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F013E" w14:textId="3DED8461" w:rsidR="00F71046" w:rsidRPr="005D2EBE" w:rsidRDefault="0091155C" w:rsidP="00D21AF9">
      <w:pPr>
        <w:jc w:val="both"/>
        <w:rPr>
          <w:rFonts w:asciiTheme="minorBidi" w:hAnsiTheme="minorBidi"/>
          <w:sz w:val="18"/>
          <w:szCs w:val="18"/>
        </w:rPr>
      </w:pPr>
      <w:bookmarkStart w:id="0" w:name="_Hlk62572703"/>
      <w:r w:rsidRPr="005D2EBE">
        <w:rPr>
          <w:rFonts w:asciiTheme="minorBidi" w:hAnsiTheme="minorBidi"/>
          <w:sz w:val="18"/>
          <w:szCs w:val="18"/>
        </w:rPr>
        <w:tab/>
      </w:r>
    </w:p>
    <w:p w14:paraId="48D0116C" w14:textId="71394116" w:rsidR="00F71046" w:rsidRPr="005D2EBE" w:rsidRDefault="00F71046" w:rsidP="00D21AF9">
      <w:pPr>
        <w:jc w:val="both"/>
        <w:rPr>
          <w:rFonts w:asciiTheme="minorBidi" w:hAnsiTheme="minorBidi"/>
          <w:sz w:val="18"/>
          <w:szCs w:val="18"/>
        </w:rPr>
      </w:pPr>
    </w:p>
    <w:p w14:paraId="46BB97A7" w14:textId="77777777" w:rsidR="00F71046" w:rsidRPr="005D2EBE" w:rsidRDefault="00F71046" w:rsidP="00D21AF9">
      <w:pPr>
        <w:jc w:val="both"/>
        <w:rPr>
          <w:rFonts w:asciiTheme="minorBidi" w:hAnsiTheme="minorBidi"/>
          <w:sz w:val="18"/>
          <w:szCs w:val="18"/>
        </w:rPr>
      </w:pPr>
    </w:p>
    <w:p w14:paraId="5B3B847B" w14:textId="77777777" w:rsidR="00864408" w:rsidRPr="005D2EBE" w:rsidRDefault="00864408" w:rsidP="00D21AF9">
      <w:pPr>
        <w:jc w:val="both"/>
        <w:rPr>
          <w:rFonts w:asciiTheme="minorBidi" w:hAnsiTheme="minorBidi"/>
          <w:sz w:val="18"/>
          <w:szCs w:val="18"/>
        </w:rPr>
      </w:pPr>
    </w:p>
    <w:p w14:paraId="1556412C" w14:textId="0ED73B03" w:rsidR="00864408" w:rsidRPr="005D2EBE" w:rsidRDefault="00881183" w:rsidP="00374705">
      <w:pPr>
        <w:jc w:val="right"/>
        <w:rPr>
          <w:rFonts w:asciiTheme="minorBidi" w:hAnsiTheme="minorBidi"/>
          <w:sz w:val="18"/>
          <w:szCs w:val="18"/>
        </w:rPr>
      </w:pPr>
      <w:bookmarkStart w:id="1" w:name="_Hlk62572751"/>
      <w:r w:rsidRPr="005D2EBE">
        <w:rPr>
          <w:rFonts w:asciiTheme="minorBidi" w:hAnsiTheme="minorBidi"/>
          <w:sz w:val="18"/>
          <w:szCs w:val="18"/>
        </w:rPr>
        <w:t>1</w:t>
      </w:r>
      <w:r w:rsidR="00897BF5">
        <w:rPr>
          <w:rFonts w:asciiTheme="minorBidi" w:hAnsiTheme="minorBidi"/>
          <w:sz w:val="18"/>
          <w:szCs w:val="18"/>
        </w:rPr>
        <w:t>7</w:t>
      </w:r>
      <w:r w:rsidRPr="005D2EBE">
        <w:rPr>
          <w:rFonts w:asciiTheme="minorBidi" w:hAnsiTheme="minorBidi"/>
          <w:sz w:val="18"/>
          <w:szCs w:val="18"/>
        </w:rPr>
        <w:t xml:space="preserve"> January 2026 </w:t>
      </w:r>
    </w:p>
    <w:p w14:paraId="7D469726" w14:textId="77777777" w:rsidR="00D21AF9" w:rsidRPr="005D2EBE" w:rsidRDefault="00D21AF9" w:rsidP="00D21AF9">
      <w:pPr>
        <w:jc w:val="both"/>
        <w:rPr>
          <w:rFonts w:asciiTheme="minorBidi" w:hAnsiTheme="minorBidi"/>
          <w:sz w:val="18"/>
          <w:szCs w:val="18"/>
        </w:rPr>
      </w:pPr>
    </w:p>
    <w:p w14:paraId="33723743" w14:textId="77777777" w:rsidR="00896B69" w:rsidRPr="005D2EBE" w:rsidRDefault="00896B69" w:rsidP="00896B69">
      <w:pPr>
        <w:spacing w:line="278" w:lineRule="auto"/>
        <w:rPr>
          <w:rFonts w:asciiTheme="minorBidi" w:hAnsiTheme="minorBidi"/>
          <w:sz w:val="18"/>
          <w:szCs w:val="18"/>
        </w:rPr>
      </w:pPr>
      <w:r w:rsidRPr="005D2EBE">
        <w:rPr>
          <w:rFonts w:asciiTheme="minorBidi" w:hAnsiTheme="minorBidi"/>
          <w:sz w:val="18"/>
          <w:szCs w:val="18"/>
        </w:rPr>
        <w:t>Dear Sir / Madam,</w:t>
      </w:r>
    </w:p>
    <w:p w14:paraId="3FBEC63A" w14:textId="77777777" w:rsidR="00896B69" w:rsidRPr="005D2EBE" w:rsidRDefault="00896B69" w:rsidP="00896B69">
      <w:pPr>
        <w:spacing w:line="278" w:lineRule="auto"/>
        <w:rPr>
          <w:rFonts w:asciiTheme="minorBidi" w:hAnsiTheme="minorBidi"/>
          <w:sz w:val="18"/>
          <w:szCs w:val="18"/>
        </w:rPr>
      </w:pPr>
      <w:r w:rsidRPr="005D2EBE">
        <w:rPr>
          <w:rFonts w:asciiTheme="minorBidi" w:hAnsiTheme="minorBidi"/>
          <w:sz w:val="18"/>
          <w:szCs w:val="18"/>
        </w:rPr>
        <w:t>Invitation to Submit Proposal – Creative Agency Partner</w:t>
      </w:r>
    </w:p>
    <w:p w14:paraId="14C78474" w14:textId="77777777" w:rsidR="00896B69" w:rsidRPr="005D2EBE" w:rsidRDefault="00896B69" w:rsidP="00896B69">
      <w:pPr>
        <w:spacing w:line="278" w:lineRule="auto"/>
        <w:rPr>
          <w:rFonts w:asciiTheme="minorBidi" w:hAnsiTheme="minorBidi"/>
          <w:sz w:val="18"/>
          <w:szCs w:val="18"/>
        </w:rPr>
      </w:pPr>
      <w:r w:rsidRPr="005D2EBE">
        <w:rPr>
          <w:rFonts w:asciiTheme="minorBidi" w:hAnsiTheme="minorBidi"/>
          <w:sz w:val="18"/>
          <w:szCs w:val="18"/>
        </w:rPr>
        <w:t>The International Rescue Committee UK (IRC</w:t>
      </w:r>
      <w:r w:rsidRPr="005D2EBE">
        <w:rPr>
          <w:rFonts w:asciiTheme="minorBidi" w:hAnsiTheme="minorBidi"/>
          <w:sz w:val="18"/>
          <w:szCs w:val="18"/>
        </w:rPr>
        <w:noBreakHyphen/>
        <w:t>UK) invites you to submit a proposal to be considered for appointment as our Creative Agency Partner. We are seeking a strategic, delivery</w:t>
      </w:r>
      <w:r w:rsidRPr="005D2EBE">
        <w:rPr>
          <w:rFonts w:asciiTheme="minorBidi" w:hAnsiTheme="minorBidi"/>
          <w:sz w:val="18"/>
          <w:szCs w:val="18"/>
        </w:rPr>
        <w:noBreakHyphen/>
        <w:t>focused agency to support the development and production of impactful, audience</w:t>
      </w:r>
      <w:r w:rsidRPr="005D2EBE">
        <w:rPr>
          <w:rFonts w:asciiTheme="minorBidi" w:hAnsiTheme="minorBidi"/>
          <w:sz w:val="18"/>
          <w:szCs w:val="18"/>
        </w:rPr>
        <w:noBreakHyphen/>
        <w:t>led creative across multiple channels.</w:t>
      </w:r>
    </w:p>
    <w:p w14:paraId="45310066" w14:textId="77777777" w:rsidR="00896B69" w:rsidRPr="005D2EBE" w:rsidRDefault="00896B69" w:rsidP="00896B69">
      <w:pPr>
        <w:spacing w:line="278" w:lineRule="auto"/>
        <w:rPr>
          <w:rFonts w:asciiTheme="minorBidi" w:hAnsiTheme="minorBidi"/>
          <w:sz w:val="18"/>
          <w:szCs w:val="18"/>
        </w:rPr>
      </w:pPr>
      <w:r w:rsidRPr="005D2EBE">
        <w:rPr>
          <w:rFonts w:asciiTheme="minorBidi" w:hAnsiTheme="minorBidi"/>
          <w:sz w:val="18"/>
          <w:szCs w:val="18"/>
        </w:rPr>
        <w:t>If you wish to submit a proposal, please prepare it in accordance with the requirements set out in this Request for Proposal (RFP) and submit it to IRC</w:t>
      </w:r>
      <w:r w:rsidRPr="005D2EBE">
        <w:rPr>
          <w:rFonts w:asciiTheme="minorBidi" w:hAnsiTheme="minorBidi"/>
          <w:sz w:val="18"/>
          <w:szCs w:val="18"/>
        </w:rPr>
        <w:noBreakHyphen/>
        <w:t>UK by the deadline stated in Section I: RFP Particulars.</w:t>
      </w:r>
    </w:p>
    <w:p w14:paraId="03E933FB" w14:textId="77777777" w:rsidR="00896B69" w:rsidRPr="005D2EBE" w:rsidRDefault="00896B69" w:rsidP="00896B69">
      <w:pPr>
        <w:spacing w:line="278" w:lineRule="auto"/>
        <w:rPr>
          <w:rFonts w:asciiTheme="minorBidi" w:hAnsiTheme="minorBidi"/>
          <w:sz w:val="18"/>
          <w:szCs w:val="18"/>
        </w:rPr>
      </w:pPr>
      <w:r w:rsidRPr="005D2EBE">
        <w:rPr>
          <w:rFonts w:asciiTheme="minorBidi" w:hAnsiTheme="minorBidi"/>
          <w:sz w:val="18"/>
          <w:szCs w:val="18"/>
        </w:rPr>
        <w:t>This RFP pack consists of:</w:t>
      </w:r>
      <w:r w:rsidRPr="005D2EBE">
        <w:rPr>
          <w:rFonts w:asciiTheme="minorBidi" w:hAnsiTheme="minorBidi"/>
          <w:sz w:val="18"/>
          <w:szCs w:val="18"/>
        </w:rPr>
        <w:br/>
        <w:t>• This RFP Invitation Letter</w:t>
      </w:r>
      <w:r w:rsidRPr="005D2EBE">
        <w:rPr>
          <w:rFonts w:asciiTheme="minorBidi" w:hAnsiTheme="minorBidi"/>
          <w:sz w:val="18"/>
          <w:szCs w:val="18"/>
        </w:rPr>
        <w:br/>
        <w:t>• Intent to Bid Form</w:t>
      </w:r>
      <w:r w:rsidRPr="005D2EBE">
        <w:rPr>
          <w:rFonts w:asciiTheme="minorBidi" w:hAnsiTheme="minorBidi"/>
          <w:sz w:val="18"/>
          <w:szCs w:val="18"/>
        </w:rPr>
        <w:br/>
        <w:t>• Section I: RFP Particulars</w:t>
      </w:r>
      <w:r w:rsidRPr="005D2EBE">
        <w:rPr>
          <w:rFonts w:asciiTheme="minorBidi" w:hAnsiTheme="minorBidi"/>
          <w:sz w:val="18"/>
          <w:szCs w:val="18"/>
        </w:rPr>
        <w:br/>
        <w:t>• Section II: Instructions to Bidders</w:t>
      </w:r>
      <w:r w:rsidRPr="005D2EBE">
        <w:rPr>
          <w:rFonts w:asciiTheme="minorBidi" w:hAnsiTheme="minorBidi"/>
          <w:sz w:val="18"/>
          <w:szCs w:val="18"/>
        </w:rPr>
        <w:br/>
        <w:t>• Section III: Schedule of Requirements</w:t>
      </w:r>
      <w:r w:rsidRPr="005D2EBE">
        <w:rPr>
          <w:rFonts w:asciiTheme="minorBidi" w:hAnsiTheme="minorBidi"/>
          <w:sz w:val="18"/>
          <w:szCs w:val="18"/>
        </w:rPr>
        <w:br/>
        <w:t>• Section IV: Returnable Bidding Forms, including:</w:t>
      </w:r>
    </w:p>
    <w:p w14:paraId="247BDF61" w14:textId="77777777" w:rsidR="00896B69" w:rsidRPr="005D2EBE" w:rsidRDefault="00896B69" w:rsidP="00896B69">
      <w:pPr>
        <w:numPr>
          <w:ilvl w:val="0"/>
          <w:numId w:val="19"/>
        </w:numPr>
        <w:spacing w:line="278" w:lineRule="auto"/>
        <w:rPr>
          <w:rFonts w:asciiTheme="minorBidi" w:hAnsiTheme="minorBidi"/>
          <w:sz w:val="18"/>
          <w:szCs w:val="18"/>
        </w:rPr>
      </w:pPr>
      <w:r w:rsidRPr="005D2EBE">
        <w:rPr>
          <w:rFonts w:asciiTheme="minorBidi" w:hAnsiTheme="minorBidi"/>
          <w:sz w:val="18"/>
          <w:szCs w:val="18"/>
        </w:rPr>
        <w:t>Form A: Vendor Information Form</w:t>
      </w:r>
    </w:p>
    <w:p w14:paraId="3F3552BF" w14:textId="77777777" w:rsidR="00896B69" w:rsidRPr="005D2EBE" w:rsidRDefault="00896B69" w:rsidP="00896B69">
      <w:pPr>
        <w:numPr>
          <w:ilvl w:val="0"/>
          <w:numId w:val="19"/>
        </w:numPr>
        <w:spacing w:line="278" w:lineRule="auto"/>
        <w:rPr>
          <w:rFonts w:asciiTheme="minorBidi" w:hAnsiTheme="minorBidi"/>
          <w:sz w:val="18"/>
          <w:szCs w:val="18"/>
        </w:rPr>
      </w:pPr>
      <w:r w:rsidRPr="005D2EBE">
        <w:rPr>
          <w:rFonts w:asciiTheme="minorBidi" w:hAnsiTheme="minorBidi"/>
          <w:sz w:val="18"/>
          <w:szCs w:val="18"/>
        </w:rPr>
        <w:t>Form B: IRC Conflict of Interest and Supplier Code of Conduct</w:t>
      </w:r>
    </w:p>
    <w:p w14:paraId="7BB4404D" w14:textId="77777777" w:rsidR="00896B69" w:rsidRPr="005D2EBE" w:rsidRDefault="00896B69" w:rsidP="00896B69">
      <w:pPr>
        <w:numPr>
          <w:ilvl w:val="0"/>
          <w:numId w:val="19"/>
        </w:numPr>
        <w:spacing w:line="278" w:lineRule="auto"/>
        <w:rPr>
          <w:rFonts w:asciiTheme="minorBidi" w:hAnsiTheme="minorBidi"/>
          <w:sz w:val="18"/>
          <w:szCs w:val="18"/>
        </w:rPr>
      </w:pPr>
      <w:r w:rsidRPr="005D2EBE">
        <w:rPr>
          <w:rFonts w:asciiTheme="minorBidi" w:hAnsiTheme="minorBidi"/>
          <w:sz w:val="18"/>
          <w:szCs w:val="18"/>
        </w:rPr>
        <w:t>Copy of valid company registration certificate (to be supplied by Bidder)</w:t>
      </w:r>
    </w:p>
    <w:p w14:paraId="0F4BB3CE" w14:textId="22ADADC0" w:rsidR="00A21452" w:rsidRPr="005D2EBE" w:rsidRDefault="00A21452" w:rsidP="00896B69">
      <w:pPr>
        <w:numPr>
          <w:ilvl w:val="0"/>
          <w:numId w:val="19"/>
        </w:numPr>
        <w:spacing w:line="278" w:lineRule="auto"/>
        <w:rPr>
          <w:rFonts w:asciiTheme="minorBidi" w:hAnsiTheme="minorBidi"/>
          <w:sz w:val="18"/>
          <w:szCs w:val="18"/>
        </w:rPr>
      </w:pPr>
      <w:r w:rsidRPr="005D2EBE">
        <w:rPr>
          <w:rFonts w:asciiTheme="minorBidi" w:hAnsiTheme="minorBidi"/>
          <w:sz w:val="18"/>
          <w:szCs w:val="18"/>
        </w:rPr>
        <w:t xml:space="preserve">Pricing and cost proposal template. </w:t>
      </w:r>
    </w:p>
    <w:p w14:paraId="4D13BEC9" w14:textId="77777777" w:rsidR="00896B69" w:rsidRPr="005D2EBE" w:rsidRDefault="00896B69" w:rsidP="00896B69">
      <w:pPr>
        <w:spacing w:line="278" w:lineRule="auto"/>
        <w:rPr>
          <w:rFonts w:asciiTheme="minorBidi" w:hAnsiTheme="minorBidi"/>
          <w:sz w:val="18"/>
          <w:szCs w:val="18"/>
        </w:rPr>
      </w:pPr>
      <w:r w:rsidRPr="005D2EBE">
        <w:rPr>
          <w:rFonts w:asciiTheme="minorBidi" w:hAnsiTheme="minorBidi"/>
          <w:sz w:val="18"/>
          <w:szCs w:val="18"/>
        </w:rPr>
        <w:t>Following receipt of proposals, a shortlist of bidders will be invited to meet a panel of IRC staff for further discussion (currently anticipated early March 2026). Further details will be shared in due course.</w:t>
      </w:r>
    </w:p>
    <w:p w14:paraId="709B7070" w14:textId="77777777" w:rsidR="00864408" w:rsidRPr="005D2EBE" w:rsidRDefault="00864408" w:rsidP="00D21AF9">
      <w:pPr>
        <w:jc w:val="both"/>
        <w:rPr>
          <w:rFonts w:asciiTheme="minorBidi" w:hAnsiTheme="minorBidi"/>
          <w:sz w:val="18"/>
          <w:szCs w:val="18"/>
        </w:rPr>
      </w:pPr>
      <w:r w:rsidRPr="005D2EBE">
        <w:rPr>
          <w:rFonts w:asciiTheme="minorBidi" w:hAnsiTheme="minorBidi"/>
          <w:sz w:val="18"/>
          <w:szCs w:val="18"/>
        </w:rPr>
        <w:t>Yours Faithfully</w:t>
      </w:r>
    </w:p>
    <w:p w14:paraId="1A1E4F2A" w14:textId="3B508DAF" w:rsidR="00864408" w:rsidRPr="005D2EBE" w:rsidRDefault="00FB76BF" w:rsidP="00D21AF9">
      <w:pPr>
        <w:jc w:val="both"/>
        <w:rPr>
          <w:rFonts w:asciiTheme="minorBidi" w:hAnsiTheme="minorBidi"/>
          <w:sz w:val="18"/>
          <w:szCs w:val="18"/>
          <w:highlight w:val="yellow"/>
        </w:rPr>
      </w:pPr>
      <w:r w:rsidRPr="005D2EBE">
        <w:rPr>
          <w:rFonts w:asciiTheme="minorBidi" w:hAnsiTheme="minorBidi"/>
          <w:noProof/>
          <w:sz w:val="18"/>
          <w:szCs w:val="18"/>
        </w:rPr>
        <w:drawing>
          <wp:inline distT="0" distB="0" distL="0" distR="0" wp14:anchorId="1C5839FC" wp14:editId="2946AA0C">
            <wp:extent cx="2200582" cy="562053"/>
            <wp:effectExtent l="0" t="0" r="9525" b="9525"/>
            <wp:docPr id="1" name="Picture 1" descr="Icon,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con, line char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200582" cy="562053"/>
                    </a:xfrm>
                    <a:prstGeom prst="rect">
                      <a:avLst/>
                    </a:prstGeom>
                  </pic:spPr>
                </pic:pic>
              </a:graphicData>
            </a:graphic>
          </wp:inline>
        </w:drawing>
      </w:r>
    </w:p>
    <w:p w14:paraId="17CFC00C" w14:textId="77777777" w:rsidR="00864408" w:rsidRPr="005D2EBE" w:rsidRDefault="00864408" w:rsidP="00D21AF9">
      <w:pPr>
        <w:jc w:val="both"/>
        <w:rPr>
          <w:rFonts w:asciiTheme="minorBidi" w:hAnsiTheme="minorBidi"/>
          <w:sz w:val="18"/>
          <w:szCs w:val="18"/>
        </w:rPr>
      </w:pPr>
      <w:r w:rsidRPr="005D2EBE">
        <w:rPr>
          <w:rFonts w:asciiTheme="minorBidi" w:hAnsiTheme="minorBidi"/>
          <w:sz w:val="18"/>
          <w:szCs w:val="18"/>
        </w:rPr>
        <w:t>Mike Gray</w:t>
      </w:r>
    </w:p>
    <w:bookmarkEnd w:id="1"/>
    <w:p w14:paraId="782B99AD" w14:textId="1B9BAF37" w:rsidR="001549EA" w:rsidRPr="005D2EBE" w:rsidRDefault="00AC3551" w:rsidP="00D21AF9">
      <w:pPr>
        <w:jc w:val="both"/>
        <w:rPr>
          <w:rFonts w:asciiTheme="minorBidi" w:hAnsiTheme="minorBidi"/>
          <w:b/>
          <w:bCs/>
          <w:sz w:val="18"/>
          <w:szCs w:val="18"/>
        </w:rPr>
      </w:pPr>
      <w:r w:rsidRPr="005D2EBE">
        <w:rPr>
          <w:rFonts w:asciiTheme="minorBidi" w:hAnsiTheme="minorBidi"/>
          <w:b/>
          <w:bCs/>
          <w:sz w:val="18"/>
          <w:szCs w:val="18"/>
        </w:rPr>
        <w:t xml:space="preserve">Head of Facilities and Procurement </w:t>
      </w:r>
    </w:p>
    <w:p w14:paraId="493B0231" w14:textId="7993863A" w:rsidR="00CC0090" w:rsidRPr="005D2EBE" w:rsidRDefault="00CC0090" w:rsidP="00D21AF9">
      <w:pPr>
        <w:jc w:val="both"/>
        <w:rPr>
          <w:rFonts w:asciiTheme="minorBidi" w:hAnsiTheme="minorBidi"/>
          <w:b/>
          <w:bCs/>
          <w:sz w:val="18"/>
          <w:szCs w:val="18"/>
        </w:rPr>
      </w:pPr>
    </w:p>
    <w:p w14:paraId="2B9159F4" w14:textId="16F648CE" w:rsidR="00CC0090" w:rsidRPr="005D2EBE" w:rsidRDefault="00CC0090" w:rsidP="00D21AF9">
      <w:pPr>
        <w:jc w:val="both"/>
        <w:rPr>
          <w:rFonts w:asciiTheme="minorBidi" w:hAnsiTheme="minorBidi"/>
          <w:b/>
          <w:bCs/>
          <w:sz w:val="18"/>
          <w:szCs w:val="18"/>
        </w:rPr>
      </w:pPr>
    </w:p>
    <w:p w14:paraId="0153D464" w14:textId="77777777" w:rsidR="00FB76BF" w:rsidRPr="005D2EBE" w:rsidRDefault="00FB76BF" w:rsidP="00D21AF9">
      <w:pPr>
        <w:jc w:val="both"/>
        <w:rPr>
          <w:rFonts w:asciiTheme="minorBidi" w:hAnsiTheme="minorBidi"/>
          <w:b/>
          <w:bCs/>
          <w:sz w:val="18"/>
          <w:szCs w:val="18"/>
        </w:rPr>
      </w:pPr>
    </w:p>
    <w:p w14:paraId="457490AC" w14:textId="1E8E7115" w:rsidR="00CC0090" w:rsidRPr="005D2EBE" w:rsidRDefault="00CC0090" w:rsidP="00D21AF9">
      <w:pPr>
        <w:jc w:val="both"/>
        <w:rPr>
          <w:rFonts w:asciiTheme="minorBidi" w:hAnsiTheme="minorBidi"/>
          <w:b/>
          <w:bCs/>
          <w:sz w:val="18"/>
          <w:szCs w:val="18"/>
        </w:rPr>
      </w:pPr>
    </w:p>
    <w:p w14:paraId="2E433A5F" w14:textId="77777777" w:rsidR="00334ABE" w:rsidRPr="005D2EBE" w:rsidRDefault="00334ABE" w:rsidP="00334ABE">
      <w:pPr>
        <w:rPr>
          <w:rFonts w:ascii="Arial" w:hAnsi="Arial" w:cs="Arial"/>
          <w:sz w:val="18"/>
          <w:szCs w:val="18"/>
        </w:rPr>
      </w:pPr>
    </w:p>
    <w:p w14:paraId="70B018AB" w14:textId="77777777" w:rsidR="005D2EBE" w:rsidRDefault="005D2EBE" w:rsidP="00CC0090">
      <w:pPr>
        <w:jc w:val="both"/>
        <w:rPr>
          <w:rFonts w:asciiTheme="minorBidi" w:hAnsiTheme="minorBidi"/>
          <w:b/>
          <w:bCs/>
          <w:color w:val="FFC000"/>
          <w:sz w:val="18"/>
          <w:szCs w:val="18"/>
        </w:rPr>
      </w:pPr>
    </w:p>
    <w:p w14:paraId="79A8173F" w14:textId="61D2D7DD" w:rsidR="00CC0090" w:rsidRPr="005D2EBE" w:rsidRDefault="00CC0090" w:rsidP="00CC0090">
      <w:pPr>
        <w:jc w:val="both"/>
        <w:rPr>
          <w:rFonts w:asciiTheme="minorBidi" w:hAnsiTheme="minorBidi"/>
          <w:b/>
          <w:bCs/>
          <w:color w:val="FFC000"/>
          <w:sz w:val="18"/>
          <w:szCs w:val="18"/>
        </w:rPr>
      </w:pPr>
      <w:r w:rsidRPr="005D2EBE">
        <w:rPr>
          <w:rFonts w:asciiTheme="minorBidi" w:hAnsiTheme="minorBidi"/>
          <w:b/>
          <w:bCs/>
          <w:color w:val="FFC000"/>
          <w:sz w:val="18"/>
          <w:szCs w:val="18"/>
        </w:rPr>
        <w:lastRenderedPageBreak/>
        <w:t>Introduction</w:t>
      </w:r>
    </w:p>
    <w:p w14:paraId="4090C559" w14:textId="77777777" w:rsidR="00CC0090" w:rsidRPr="005D2EBE" w:rsidRDefault="00CC0090" w:rsidP="00CC0090">
      <w:pPr>
        <w:jc w:val="both"/>
        <w:rPr>
          <w:rFonts w:asciiTheme="minorBidi" w:hAnsiTheme="minorBidi"/>
          <w:sz w:val="18"/>
          <w:szCs w:val="18"/>
          <w:u w:val="single"/>
        </w:rPr>
      </w:pPr>
      <w:r w:rsidRPr="005D2EBE">
        <w:rPr>
          <w:rFonts w:asciiTheme="minorBidi" w:hAnsiTheme="minorBidi"/>
          <w:sz w:val="18"/>
          <w:szCs w:val="18"/>
          <w:u w:val="single"/>
        </w:rPr>
        <w:t>The International Rescue Committee UK</w:t>
      </w:r>
    </w:p>
    <w:p w14:paraId="0CEFABBF" w14:textId="77777777" w:rsidR="00CC0090" w:rsidRPr="005D2EBE" w:rsidRDefault="00CC0090" w:rsidP="00CC0090">
      <w:pPr>
        <w:jc w:val="both"/>
        <w:rPr>
          <w:rFonts w:asciiTheme="minorBidi" w:hAnsiTheme="minorBidi"/>
          <w:sz w:val="18"/>
          <w:szCs w:val="18"/>
        </w:rPr>
      </w:pPr>
      <w:r w:rsidRPr="005D2EBE">
        <w:rPr>
          <w:rFonts w:asciiTheme="minorBidi" w:hAnsiTheme="minorBidi"/>
          <w:sz w:val="18"/>
          <w:szCs w:val="18"/>
        </w:rPr>
        <w:t>The International Rescue Committee UK, hereinafter referred to as “IRC-UK”, is a non-profit, humanitarian agency that provides relief, rehabilitation, protection, resettlement services, and advocacy for refugees, displaced persons and victims of oppression and violent conflict.</w:t>
      </w:r>
    </w:p>
    <w:p w14:paraId="619C6BA4" w14:textId="77777777" w:rsidR="00CC0090" w:rsidRPr="005D2EBE" w:rsidRDefault="00CC0090" w:rsidP="00CC0090">
      <w:pPr>
        <w:jc w:val="both"/>
        <w:rPr>
          <w:rFonts w:asciiTheme="minorBidi" w:hAnsiTheme="minorBidi"/>
          <w:sz w:val="18"/>
          <w:szCs w:val="18"/>
          <w:u w:val="single"/>
        </w:rPr>
      </w:pPr>
      <w:r w:rsidRPr="005D2EBE">
        <w:rPr>
          <w:rFonts w:asciiTheme="minorBidi" w:hAnsiTheme="minorBidi"/>
          <w:sz w:val="18"/>
          <w:szCs w:val="18"/>
          <w:u w:val="single"/>
        </w:rPr>
        <w:t>The Purpose of this Request for Proposal (RFP)</w:t>
      </w:r>
    </w:p>
    <w:p w14:paraId="18DE7280" w14:textId="14A306EA" w:rsidR="0019747C" w:rsidRPr="005D2EBE" w:rsidRDefault="00CC0090" w:rsidP="00C65F71">
      <w:pPr>
        <w:jc w:val="both"/>
        <w:rPr>
          <w:rFonts w:asciiTheme="minorBidi" w:hAnsiTheme="minorBidi"/>
          <w:sz w:val="18"/>
          <w:szCs w:val="18"/>
        </w:rPr>
      </w:pPr>
      <w:r w:rsidRPr="005D2EBE">
        <w:rPr>
          <w:rFonts w:asciiTheme="minorBidi" w:hAnsiTheme="minorBidi"/>
          <w:sz w:val="18"/>
          <w:szCs w:val="18"/>
        </w:rPr>
        <w:t>It is the intent of this RFP to secure competitive proposals to select a supplier</w:t>
      </w:r>
      <w:r w:rsidR="00ED784C" w:rsidRPr="005D2EBE">
        <w:rPr>
          <w:rFonts w:asciiTheme="minorBidi" w:hAnsiTheme="minorBidi"/>
          <w:sz w:val="18"/>
          <w:szCs w:val="18"/>
        </w:rPr>
        <w:t xml:space="preserve"> </w:t>
      </w:r>
      <w:r w:rsidRPr="005D2EBE">
        <w:rPr>
          <w:rFonts w:asciiTheme="minorBidi" w:hAnsiTheme="minorBidi"/>
          <w:sz w:val="18"/>
          <w:szCs w:val="18"/>
        </w:rPr>
        <w:t xml:space="preserve">for </w:t>
      </w:r>
      <w:r w:rsidR="00BB71A5" w:rsidRPr="005D2EBE">
        <w:rPr>
          <w:rFonts w:asciiTheme="minorBidi" w:hAnsiTheme="minorBidi"/>
          <w:sz w:val="18"/>
          <w:szCs w:val="18"/>
        </w:rPr>
        <w:t>a creative agency partner</w:t>
      </w:r>
      <w:r w:rsidRPr="005D2EBE">
        <w:rPr>
          <w:rFonts w:asciiTheme="minorBidi" w:hAnsiTheme="minorBidi"/>
          <w:sz w:val="18"/>
          <w:szCs w:val="18"/>
        </w:rPr>
        <w:t>.  All eligible Suppliers that qualify and are technically competent for the supply of the services are invited to submit their proposals.</w:t>
      </w:r>
      <w:bookmarkStart w:id="2" w:name="_Hlk62571828"/>
      <w:bookmarkStart w:id="3" w:name="_Hlk62571609"/>
    </w:p>
    <w:p w14:paraId="239AEBB4" w14:textId="4D4D0B49" w:rsidR="0019747C" w:rsidRPr="005D2EBE" w:rsidRDefault="0019747C" w:rsidP="00C65F71">
      <w:pPr>
        <w:pStyle w:val="Heading1"/>
        <w:ind w:left="146"/>
        <w:jc w:val="both"/>
        <w:rPr>
          <w:rFonts w:asciiTheme="minorBidi" w:hAnsiTheme="minorBidi" w:cstheme="minorBidi"/>
          <w:color w:val="FFC000"/>
          <w:sz w:val="18"/>
          <w:szCs w:val="18"/>
        </w:rPr>
      </w:pPr>
      <w:bookmarkStart w:id="4" w:name="_Hlk62572776"/>
      <w:r w:rsidRPr="005D2EBE">
        <w:rPr>
          <w:rFonts w:asciiTheme="minorBidi" w:hAnsiTheme="minorBidi" w:cstheme="minorBidi"/>
          <w:color w:val="FFC000"/>
          <w:sz w:val="18"/>
          <w:szCs w:val="18"/>
        </w:rPr>
        <w:t>Section I: RF</w:t>
      </w:r>
      <w:r w:rsidR="00EB718A" w:rsidRPr="005D2EBE">
        <w:rPr>
          <w:rFonts w:asciiTheme="minorBidi" w:hAnsiTheme="minorBidi" w:cstheme="minorBidi"/>
          <w:color w:val="FFC000"/>
          <w:sz w:val="18"/>
          <w:szCs w:val="18"/>
        </w:rPr>
        <w:t>P</w:t>
      </w:r>
      <w:r w:rsidRPr="005D2EBE">
        <w:rPr>
          <w:rFonts w:asciiTheme="minorBidi" w:hAnsiTheme="minorBidi" w:cstheme="minorBidi"/>
          <w:color w:val="FFC000"/>
          <w:sz w:val="18"/>
          <w:szCs w:val="18"/>
        </w:rPr>
        <w:t xml:space="preserve"> Particulars</w:t>
      </w:r>
    </w:p>
    <w:p w14:paraId="09512100" w14:textId="77777777" w:rsidR="0019747C" w:rsidRPr="005D2EBE" w:rsidRDefault="0019747C" w:rsidP="00D21AF9">
      <w:pPr>
        <w:pStyle w:val="BodyText"/>
        <w:spacing w:before="4"/>
        <w:jc w:val="both"/>
        <w:rPr>
          <w:rFonts w:asciiTheme="minorBidi" w:hAnsiTheme="minorBidi" w:cstheme="minorBidi"/>
          <w:b/>
          <w:sz w:val="18"/>
          <w:szCs w:val="18"/>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87"/>
        <w:gridCol w:w="7382"/>
      </w:tblGrid>
      <w:tr w:rsidR="0019747C" w:rsidRPr="005D2EBE" w14:paraId="5F328EFF" w14:textId="77777777" w:rsidTr="5335BED1">
        <w:trPr>
          <w:trHeight w:val="770"/>
        </w:trPr>
        <w:tc>
          <w:tcPr>
            <w:tcW w:w="1687" w:type="dxa"/>
          </w:tcPr>
          <w:p w14:paraId="086BB0DB" w14:textId="77777777" w:rsidR="0019747C" w:rsidRPr="005D2EBE" w:rsidRDefault="0019747C" w:rsidP="00D21AF9">
            <w:pPr>
              <w:pStyle w:val="TableParagraph"/>
              <w:spacing w:before="9"/>
              <w:jc w:val="both"/>
              <w:rPr>
                <w:rFonts w:asciiTheme="minorBidi" w:hAnsiTheme="minorBidi" w:cstheme="minorBidi"/>
                <w:b/>
                <w:sz w:val="18"/>
                <w:szCs w:val="18"/>
              </w:rPr>
            </w:pPr>
          </w:p>
          <w:p w14:paraId="266C6959" w14:textId="49DD122C" w:rsidR="0019747C" w:rsidRPr="005D2EBE" w:rsidRDefault="5335BED1" w:rsidP="5335BED1">
            <w:pPr>
              <w:pStyle w:val="TableParagraph"/>
              <w:ind w:left="102"/>
              <w:contextualSpacing/>
              <w:rPr>
                <w:rFonts w:asciiTheme="minorBidi" w:hAnsiTheme="minorBidi" w:cstheme="minorBidi"/>
                <w:sz w:val="18"/>
                <w:szCs w:val="18"/>
              </w:rPr>
            </w:pPr>
            <w:r w:rsidRPr="005D2EBE">
              <w:rPr>
                <w:rFonts w:asciiTheme="minorBidi" w:hAnsiTheme="minorBidi" w:cstheme="minorBidi"/>
                <w:sz w:val="18"/>
                <w:szCs w:val="18"/>
              </w:rPr>
              <w:t>Scope of proposal</w:t>
            </w:r>
          </w:p>
        </w:tc>
        <w:tc>
          <w:tcPr>
            <w:tcW w:w="7382" w:type="dxa"/>
          </w:tcPr>
          <w:p w14:paraId="2812401E" w14:textId="3C8ECC8D" w:rsidR="0019747C" w:rsidRPr="005D2EBE" w:rsidRDefault="0019747C" w:rsidP="00D21AF9">
            <w:pPr>
              <w:pStyle w:val="TableParagraph"/>
              <w:spacing w:before="58" w:line="237" w:lineRule="auto"/>
              <w:ind w:left="100" w:right="207"/>
              <w:jc w:val="both"/>
              <w:rPr>
                <w:rFonts w:asciiTheme="minorBidi" w:hAnsiTheme="minorBidi" w:cstheme="minorBidi"/>
                <w:sz w:val="18"/>
                <w:szCs w:val="18"/>
              </w:rPr>
            </w:pPr>
            <w:r w:rsidRPr="005D2EBE">
              <w:rPr>
                <w:rFonts w:asciiTheme="minorBidi" w:hAnsiTheme="minorBidi" w:cstheme="minorBidi"/>
                <w:sz w:val="18"/>
                <w:szCs w:val="18"/>
              </w:rPr>
              <w:t>This RF</w:t>
            </w:r>
            <w:r w:rsidR="00EB718A" w:rsidRPr="005D2EBE">
              <w:rPr>
                <w:rFonts w:asciiTheme="minorBidi" w:hAnsiTheme="minorBidi" w:cstheme="minorBidi"/>
                <w:sz w:val="18"/>
                <w:szCs w:val="18"/>
              </w:rPr>
              <w:t>P</w:t>
            </w:r>
            <w:r w:rsidRPr="005D2EBE">
              <w:rPr>
                <w:rFonts w:asciiTheme="minorBidi" w:hAnsiTheme="minorBidi" w:cstheme="minorBidi"/>
                <w:sz w:val="18"/>
                <w:szCs w:val="18"/>
              </w:rPr>
              <w:t xml:space="preserve"> refers to </w:t>
            </w:r>
            <w:r w:rsidR="00AC1938" w:rsidRPr="005D2EBE">
              <w:rPr>
                <w:rFonts w:asciiTheme="minorBidi" w:hAnsiTheme="minorBidi" w:cstheme="minorBidi"/>
                <w:sz w:val="18"/>
                <w:szCs w:val="18"/>
              </w:rPr>
              <w:t>creative agency services</w:t>
            </w:r>
            <w:r w:rsidR="00DE1AAC" w:rsidRPr="005D2EBE">
              <w:rPr>
                <w:rFonts w:asciiTheme="minorBidi" w:hAnsiTheme="minorBidi" w:cstheme="minorBidi"/>
                <w:sz w:val="18"/>
                <w:szCs w:val="18"/>
              </w:rPr>
              <w:t xml:space="preserve"> </w:t>
            </w:r>
            <w:r w:rsidRPr="005D2EBE">
              <w:rPr>
                <w:rFonts w:asciiTheme="minorBidi" w:hAnsiTheme="minorBidi" w:cstheme="minorBidi"/>
                <w:sz w:val="18"/>
                <w:szCs w:val="18"/>
              </w:rPr>
              <w:t>as further described in Section III: Schedule of Requirements.</w:t>
            </w:r>
          </w:p>
        </w:tc>
      </w:tr>
      <w:tr w:rsidR="0019747C" w:rsidRPr="005D2EBE" w14:paraId="4015D639" w14:textId="77777777" w:rsidTr="5335BED1">
        <w:trPr>
          <w:trHeight w:val="1838"/>
        </w:trPr>
        <w:tc>
          <w:tcPr>
            <w:tcW w:w="1687" w:type="dxa"/>
          </w:tcPr>
          <w:p w14:paraId="06C20074" w14:textId="77777777" w:rsidR="00B82081" w:rsidRPr="005D2EBE" w:rsidRDefault="00B82081" w:rsidP="00B82081">
            <w:pPr>
              <w:pStyle w:val="TableParagraph"/>
              <w:ind w:left="102"/>
              <w:contextualSpacing/>
              <w:rPr>
                <w:rFonts w:asciiTheme="minorBidi" w:hAnsiTheme="minorBidi" w:cstheme="minorBidi"/>
                <w:sz w:val="18"/>
                <w:szCs w:val="18"/>
              </w:rPr>
            </w:pPr>
          </w:p>
          <w:p w14:paraId="0489AE08" w14:textId="4F518E04" w:rsidR="0019747C" w:rsidRPr="005D2EBE" w:rsidRDefault="0019747C" w:rsidP="00B82081">
            <w:pPr>
              <w:pStyle w:val="TableParagraph"/>
              <w:ind w:left="102"/>
              <w:contextualSpacing/>
              <w:rPr>
                <w:rFonts w:asciiTheme="minorBidi" w:hAnsiTheme="minorBidi" w:cstheme="minorBidi"/>
                <w:sz w:val="18"/>
                <w:szCs w:val="18"/>
              </w:rPr>
            </w:pPr>
            <w:r w:rsidRPr="005D2EBE">
              <w:rPr>
                <w:rFonts w:asciiTheme="minorBidi" w:hAnsiTheme="minorBidi" w:cstheme="minorBidi"/>
                <w:sz w:val="18"/>
                <w:szCs w:val="18"/>
              </w:rPr>
              <w:t>Contact person</w:t>
            </w:r>
            <w:r w:rsidR="003A32AE" w:rsidRPr="005D2EBE">
              <w:rPr>
                <w:rFonts w:asciiTheme="minorBidi" w:hAnsiTheme="minorBidi" w:cstheme="minorBidi"/>
                <w:sz w:val="18"/>
                <w:szCs w:val="18"/>
              </w:rPr>
              <w:t xml:space="preserve"> </w:t>
            </w:r>
            <w:r w:rsidRPr="005D2EBE">
              <w:rPr>
                <w:rFonts w:asciiTheme="minorBidi" w:hAnsiTheme="minorBidi" w:cstheme="minorBidi"/>
                <w:sz w:val="18"/>
                <w:szCs w:val="18"/>
              </w:rPr>
              <w:t xml:space="preserve">for correspondence, </w:t>
            </w:r>
            <w:r w:rsidR="003A32AE" w:rsidRPr="005D2EBE">
              <w:rPr>
                <w:rFonts w:asciiTheme="minorBidi" w:hAnsiTheme="minorBidi" w:cstheme="minorBidi"/>
                <w:sz w:val="18"/>
                <w:szCs w:val="18"/>
              </w:rPr>
              <w:t>notifications, a</w:t>
            </w:r>
            <w:r w:rsidRPr="005D2EBE">
              <w:rPr>
                <w:rFonts w:asciiTheme="minorBidi" w:hAnsiTheme="minorBidi" w:cstheme="minorBidi"/>
                <w:sz w:val="18"/>
                <w:szCs w:val="18"/>
              </w:rPr>
              <w:t>nd requests for clarifications</w:t>
            </w:r>
          </w:p>
        </w:tc>
        <w:tc>
          <w:tcPr>
            <w:tcW w:w="7382" w:type="dxa"/>
          </w:tcPr>
          <w:p w14:paraId="30E62E24" w14:textId="0AB4FA85" w:rsidR="0019747C" w:rsidRPr="005D2EBE" w:rsidRDefault="0019747C" w:rsidP="00D21AF9">
            <w:pPr>
              <w:pStyle w:val="TableParagraph"/>
              <w:spacing w:before="30"/>
              <w:ind w:left="100" w:right="376"/>
              <w:jc w:val="both"/>
              <w:rPr>
                <w:rFonts w:asciiTheme="minorBidi" w:hAnsiTheme="minorBidi" w:cstheme="minorBidi"/>
                <w:sz w:val="18"/>
                <w:szCs w:val="18"/>
              </w:rPr>
            </w:pPr>
            <w:r w:rsidRPr="005D2EBE">
              <w:rPr>
                <w:rFonts w:asciiTheme="minorBidi" w:hAnsiTheme="minorBidi" w:cstheme="minorBidi"/>
                <w:sz w:val="18"/>
                <w:szCs w:val="18"/>
              </w:rPr>
              <w:t>All correspondence, notifications, and requests for clarifications in relation to this RF</w:t>
            </w:r>
            <w:r w:rsidR="00EB718A" w:rsidRPr="005D2EBE">
              <w:rPr>
                <w:rFonts w:asciiTheme="minorBidi" w:hAnsiTheme="minorBidi" w:cstheme="minorBidi"/>
                <w:sz w:val="18"/>
                <w:szCs w:val="18"/>
              </w:rPr>
              <w:t>P</w:t>
            </w:r>
            <w:r w:rsidRPr="005D2EBE">
              <w:rPr>
                <w:rFonts w:asciiTheme="minorBidi" w:hAnsiTheme="minorBidi" w:cstheme="minorBidi"/>
                <w:sz w:val="18"/>
                <w:szCs w:val="18"/>
              </w:rPr>
              <w:t xml:space="preserve"> shall be sent to:</w:t>
            </w:r>
          </w:p>
          <w:p w14:paraId="3467588A" w14:textId="77777777" w:rsidR="00470E77" w:rsidRPr="005D2EBE" w:rsidRDefault="00470E77" w:rsidP="00D21AF9">
            <w:pPr>
              <w:pStyle w:val="TableParagraph"/>
              <w:spacing w:before="30"/>
              <w:ind w:left="100" w:right="376"/>
              <w:jc w:val="both"/>
              <w:rPr>
                <w:rFonts w:asciiTheme="minorBidi" w:hAnsiTheme="minorBidi" w:cstheme="minorBidi"/>
                <w:sz w:val="18"/>
                <w:szCs w:val="18"/>
              </w:rPr>
            </w:pPr>
          </w:p>
          <w:p w14:paraId="5284248F" w14:textId="05CFC322" w:rsidR="0019747C" w:rsidRPr="005D2EBE" w:rsidRDefault="00F44F3A" w:rsidP="00DE1AAC">
            <w:pPr>
              <w:pStyle w:val="TableParagraph"/>
              <w:spacing w:before="7"/>
              <w:jc w:val="both"/>
              <w:rPr>
                <w:rFonts w:asciiTheme="minorBidi" w:hAnsiTheme="minorBidi" w:cstheme="minorBidi"/>
                <w:b/>
                <w:sz w:val="18"/>
                <w:szCs w:val="18"/>
              </w:rPr>
            </w:pPr>
            <w:r w:rsidRPr="005D2EBE">
              <w:rPr>
                <w:rFonts w:asciiTheme="minorBidi" w:hAnsiTheme="minorBidi" w:cstheme="minorBidi"/>
                <w:b/>
                <w:sz w:val="18"/>
                <w:szCs w:val="18"/>
              </w:rPr>
              <w:t xml:space="preserve">  </w:t>
            </w:r>
            <w:r w:rsidR="00AC1938" w:rsidRPr="005D2EBE">
              <w:rPr>
                <w:rFonts w:asciiTheme="minorBidi" w:hAnsiTheme="minorBidi" w:cstheme="minorBidi"/>
                <w:b/>
                <w:sz w:val="18"/>
                <w:szCs w:val="18"/>
              </w:rPr>
              <w:t>Cima Chehab</w:t>
            </w:r>
          </w:p>
          <w:p w14:paraId="104115D6" w14:textId="3F9F5FA9" w:rsidR="00DE1AAC" w:rsidRPr="005D2EBE" w:rsidRDefault="00DE1AAC" w:rsidP="007F51B0">
            <w:pPr>
              <w:pStyle w:val="TableParagraph"/>
              <w:spacing w:before="7"/>
              <w:jc w:val="both"/>
              <w:rPr>
                <w:rFonts w:asciiTheme="minorBidi" w:hAnsiTheme="minorBidi" w:cstheme="minorBidi"/>
                <w:b/>
                <w:sz w:val="18"/>
                <w:szCs w:val="18"/>
              </w:rPr>
            </w:pPr>
            <w:r w:rsidRPr="005D2EBE">
              <w:rPr>
                <w:rFonts w:asciiTheme="minorBidi" w:hAnsiTheme="minorBidi" w:cstheme="minorBidi"/>
                <w:b/>
                <w:sz w:val="18"/>
                <w:szCs w:val="18"/>
              </w:rPr>
              <w:t xml:space="preserve">  </w:t>
            </w:r>
            <w:r w:rsidR="007F51B0" w:rsidRPr="005D2EBE">
              <w:rPr>
                <w:rFonts w:asciiTheme="minorBidi" w:hAnsiTheme="minorBidi" w:cstheme="minorBidi"/>
                <w:b/>
                <w:sz w:val="18"/>
                <w:szCs w:val="18"/>
              </w:rPr>
              <w:t xml:space="preserve">Operations and Supply Chain Assistant </w:t>
            </w:r>
          </w:p>
          <w:p w14:paraId="03A9E586" w14:textId="32A47E52" w:rsidR="00DE1AAC" w:rsidRPr="005D2EBE" w:rsidRDefault="00DE1AAC" w:rsidP="00DE1AAC">
            <w:pPr>
              <w:pStyle w:val="TableParagraph"/>
              <w:spacing w:before="7"/>
              <w:jc w:val="both"/>
              <w:rPr>
                <w:rFonts w:asciiTheme="minorBidi" w:hAnsiTheme="minorBidi" w:cstheme="minorBidi"/>
                <w:b/>
                <w:sz w:val="18"/>
                <w:szCs w:val="18"/>
              </w:rPr>
            </w:pPr>
            <w:r w:rsidRPr="005D2EBE">
              <w:rPr>
                <w:rFonts w:asciiTheme="minorBidi" w:hAnsiTheme="minorBidi" w:cstheme="minorBidi"/>
                <w:b/>
                <w:sz w:val="18"/>
                <w:szCs w:val="18"/>
              </w:rPr>
              <w:t xml:space="preserve">  </w:t>
            </w:r>
            <w:r w:rsidR="00AC1938" w:rsidRPr="005D2EBE">
              <w:rPr>
                <w:rFonts w:asciiTheme="minorBidi" w:hAnsiTheme="minorBidi" w:cstheme="minorBidi"/>
                <w:b/>
                <w:sz w:val="18"/>
                <w:szCs w:val="18"/>
              </w:rPr>
              <w:t>100 Wood Street, London EC2V 7AN</w:t>
            </w:r>
          </w:p>
          <w:p w14:paraId="327B526C" w14:textId="5E8525DD" w:rsidR="0019747C" w:rsidRPr="005D2EBE" w:rsidRDefault="00B20F49" w:rsidP="00B82081">
            <w:pPr>
              <w:pStyle w:val="TableParagraph"/>
              <w:spacing w:before="7"/>
              <w:jc w:val="both"/>
              <w:rPr>
                <w:rFonts w:asciiTheme="minorBidi" w:hAnsiTheme="minorBidi" w:cstheme="minorBidi"/>
                <w:b/>
                <w:sz w:val="18"/>
                <w:szCs w:val="18"/>
              </w:rPr>
            </w:pPr>
            <w:r w:rsidRPr="005D2EBE">
              <w:rPr>
                <w:rFonts w:asciiTheme="minorBidi" w:hAnsiTheme="minorBidi" w:cstheme="minorBidi"/>
                <w:b/>
                <w:sz w:val="18"/>
                <w:szCs w:val="18"/>
              </w:rPr>
              <w:t xml:space="preserve">  </w:t>
            </w:r>
            <w:r w:rsidR="00AC1938" w:rsidRPr="005D2EBE">
              <w:rPr>
                <w:rFonts w:asciiTheme="minorBidi" w:hAnsiTheme="minorBidi" w:cstheme="minorBidi"/>
                <w:b/>
                <w:sz w:val="18"/>
                <w:szCs w:val="18"/>
              </w:rPr>
              <w:t>Supply.chainuk@rescue.org</w:t>
            </w:r>
          </w:p>
        </w:tc>
      </w:tr>
      <w:tr w:rsidR="0019747C" w:rsidRPr="005D2EBE" w14:paraId="0AAF5B7E" w14:textId="77777777" w:rsidTr="5335BED1">
        <w:trPr>
          <w:trHeight w:val="261"/>
        </w:trPr>
        <w:tc>
          <w:tcPr>
            <w:tcW w:w="1687" w:type="dxa"/>
          </w:tcPr>
          <w:p w14:paraId="20C80C25" w14:textId="77777777" w:rsidR="0019747C" w:rsidRPr="005D2EBE" w:rsidRDefault="0019747C" w:rsidP="00D21AF9">
            <w:pPr>
              <w:pStyle w:val="TableParagraph"/>
              <w:spacing w:line="215" w:lineRule="exact"/>
              <w:ind w:left="100"/>
              <w:jc w:val="both"/>
              <w:rPr>
                <w:rFonts w:asciiTheme="minorBidi" w:hAnsiTheme="minorBidi" w:cstheme="minorBidi"/>
                <w:sz w:val="18"/>
                <w:szCs w:val="18"/>
              </w:rPr>
            </w:pPr>
            <w:r w:rsidRPr="005D2EBE">
              <w:rPr>
                <w:rFonts w:asciiTheme="minorBidi" w:hAnsiTheme="minorBidi" w:cstheme="minorBidi"/>
                <w:sz w:val="18"/>
                <w:szCs w:val="18"/>
              </w:rPr>
              <w:t>Bidder Eligibility</w:t>
            </w:r>
          </w:p>
        </w:tc>
        <w:tc>
          <w:tcPr>
            <w:tcW w:w="7382" w:type="dxa"/>
          </w:tcPr>
          <w:p w14:paraId="3586AD33" w14:textId="4D7EC1BB" w:rsidR="0019747C" w:rsidRPr="005D2EBE" w:rsidRDefault="00B20F49" w:rsidP="00D21AF9">
            <w:pPr>
              <w:pStyle w:val="TableParagraph"/>
              <w:spacing w:before="19"/>
              <w:ind w:left="100"/>
              <w:jc w:val="both"/>
              <w:rPr>
                <w:rFonts w:asciiTheme="minorBidi" w:hAnsiTheme="minorBidi" w:cstheme="minorBidi"/>
                <w:sz w:val="18"/>
                <w:szCs w:val="18"/>
              </w:rPr>
            </w:pPr>
            <w:r w:rsidRPr="005D2EBE">
              <w:rPr>
                <w:rFonts w:asciiTheme="minorBidi" w:hAnsiTheme="minorBidi" w:cstheme="minorBidi"/>
                <w:sz w:val="18"/>
                <w:szCs w:val="18"/>
              </w:rPr>
              <w:t>All.</w:t>
            </w:r>
          </w:p>
        </w:tc>
      </w:tr>
      <w:tr w:rsidR="0019747C" w:rsidRPr="005D2EBE" w14:paraId="53B53EE2" w14:textId="77777777" w:rsidTr="5335BED1">
        <w:trPr>
          <w:trHeight w:val="922"/>
        </w:trPr>
        <w:tc>
          <w:tcPr>
            <w:tcW w:w="1687" w:type="dxa"/>
          </w:tcPr>
          <w:p w14:paraId="04559BB6" w14:textId="77777777" w:rsidR="0019747C" w:rsidRPr="005D2EBE" w:rsidRDefault="0019747C" w:rsidP="00D21AF9">
            <w:pPr>
              <w:pStyle w:val="TableParagraph"/>
              <w:jc w:val="both"/>
              <w:rPr>
                <w:rFonts w:asciiTheme="minorBidi" w:hAnsiTheme="minorBidi" w:cstheme="minorBidi"/>
                <w:b/>
                <w:sz w:val="18"/>
                <w:szCs w:val="18"/>
              </w:rPr>
            </w:pPr>
          </w:p>
          <w:p w14:paraId="63434BAA" w14:textId="77777777" w:rsidR="0019747C" w:rsidRPr="005D2EBE" w:rsidRDefault="0019747C" w:rsidP="00D21AF9">
            <w:pPr>
              <w:pStyle w:val="TableParagraph"/>
              <w:spacing w:before="120"/>
              <w:ind w:left="100"/>
              <w:jc w:val="both"/>
              <w:rPr>
                <w:rFonts w:asciiTheme="minorBidi" w:hAnsiTheme="minorBidi" w:cstheme="minorBidi"/>
                <w:sz w:val="18"/>
                <w:szCs w:val="18"/>
              </w:rPr>
            </w:pPr>
            <w:r w:rsidRPr="005D2EBE">
              <w:rPr>
                <w:rFonts w:asciiTheme="minorBidi" w:hAnsiTheme="minorBidi" w:cstheme="minorBidi"/>
                <w:sz w:val="18"/>
                <w:szCs w:val="18"/>
              </w:rPr>
              <w:t>Clarifications</w:t>
            </w:r>
          </w:p>
        </w:tc>
        <w:tc>
          <w:tcPr>
            <w:tcW w:w="7382" w:type="dxa"/>
          </w:tcPr>
          <w:p w14:paraId="27BA9B97" w14:textId="76209EB8" w:rsidR="0019747C" w:rsidRPr="005D2EBE" w:rsidRDefault="262159D5" w:rsidP="262159D5">
            <w:pPr>
              <w:pStyle w:val="TableParagraph"/>
              <w:spacing w:before="29" w:line="235" w:lineRule="auto"/>
              <w:ind w:left="100" w:right="439"/>
              <w:jc w:val="both"/>
              <w:rPr>
                <w:rFonts w:asciiTheme="minorBidi" w:hAnsiTheme="minorBidi" w:cstheme="minorBidi"/>
                <w:sz w:val="18"/>
                <w:szCs w:val="18"/>
              </w:rPr>
            </w:pPr>
            <w:r w:rsidRPr="005D2EBE">
              <w:rPr>
                <w:rFonts w:asciiTheme="minorBidi" w:hAnsiTheme="minorBidi" w:cstheme="minorBidi"/>
                <w:sz w:val="18"/>
                <w:szCs w:val="18"/>
              </w:rPr>
              <w:t xml:space="preserve">Requests for clarification from bidders will not be accepted any later than 28 January 2026 at </w:t>
            </w:r>
            <w:r w:rsidRPr="005D2EBE">
              <w:rPr>
                <w:rFonts w:asciiTheme="minorBidi" w:hAnsiTheme="minorBidi" w:cstheme="minorBidi"/>
                <w:b/>
                <w:bCs/>
                <w:sz w:val="18"/>
                <w:szCs w:val="18"/>
              </w:rPr>
              <w:t>17:00 GMT</w:t>
            </w:r>
            <w:r w:rsidR="00523E8C" w:rsidRPr="005D2EBE">
              <w:rPr>
                <w:rFonts w:asciiTheme="minorBidi" w:hAnsiTheme="minorBidi" w:cstheme="minorBidi"/>
                <w:b/>
                <w:bCs/>
                <w:sz w:val="18"/>
                <w:szCs w:val="18"/>
              </w:rPr>
              <w:t xml:space="preserve">. </w:t>
            </w:r>
          </w:p>
          <w:p w14:paraId="3CEFB9BC" w14:textId="14F9CCDF" w:rsidR="0019747C" w:rsidRPr="005D2EBE" w:rsidRDefault="0019747C" w:rsidP="00D21AF9">
            <w:pPr>
              <w:pStyle w:val="TableParagraph"/>
              <w:spacing w:before="1"/>
              <w:ind w:left="100" w:right="270"/>
              <w:jc w:val="both"/>
              <w:rPr>
                <w:rFonts w:asciiTheme="minorBidi" w:hAnsiTheme="minorBidi" w:cstheme="minorBidi"/>
                <w:sz w:val="18"/>
                <w:szCs w:val="18"/>
              </w:rPr>
            </w:pPr>
            <w:r w:rsidRPr="005D2EBE">
              <w:rPr>
                <w:rFonts w:asciiTheme="minorBidi" w:hAnsiTheme="minorBidi" w:cstheme="minorBidi"/>
                <w:sz w:val="18"/>
                <w:szCs w:val="18"/>
              </w:rPr>
              <w:t>Responses to requests for clarification will be communicated to bidders’ email</w:t>
            </w:r>
          </w:p>
        </w:tc>
      </w:tr>
      <w:tr w:rsidR="00F53536" w:rsidRPr="005D2EBE" w14:paraId="0FDDDA8D" w14:textId="77777777" w:rsidTr="5335BED1">
        <w:trPr>
          <w:trHeight w:val="922"/>
        </w:trPr>
        <w:tc>
          <w:tcPr>
            <w:tcW w:w="1687" w:type="dxa"/>
          </w:tcPr>
          <w:p w14:paraId="68DBC612" w14:textId="74B1A24F" w:rsidR="00F53536" w:rsidRPr="005D2EBE" w:rsidRDefault="00F53536" w:rsidP="00F53536">
            <w:pPr>
              <w:pStyle w:val="TableParagraph"/>
              <w:spacing w:before="120"/>
              <w:ind w:left="100"/>
              <w:jc w:val="both"/>
              <w:rPr>
                <w:rFonts w:asciiTheme="minorBidi" w:hAnsiTheme="minorBidi" w:cstheme="minorBidi"/>
                <w:sz w:val="18"/>
                <w:szCs w:val="18"/>
              </w:rPr>
            </w:pPr>
            <w:r w:rsidRPr="005D2EBE">
              <w:rPr>
                <w:rFonts w:asciiTheme="minorBidi" w:hAnsiTheme="minorBidi" w:cstheme="minorBidi"/>
                <w:sz w:val="18"/>
                <w:szCs w:val="18"/>
              </w:rPr>
              <w:t xml:space="preserve">Indicative Procurement Schedule </w:t>
            </w:r>
          </w:p>
        </w:tc>
        <w:tc>
          <w:tcPr>
            <w:tcW w:w="7382" w:type="dxa"/>
          </w:tcPr>
          <w:p w14:paraId="0B7B2531" w14:textId="140ECE72" w:rsidR="00F53536" w:rsidRPr="005D2EBE" w:rsidRDefault="00F53536" w:rsidP="00F53536">
            <w:pPr>
              <w:spacing w:line="278" w:lineRule="auto"/>
              <w:rPr>
                <w:rFonts w:asciiTheme="minorBidi" w:hAnsiTheme="minorBidi"/>
                <w:sz w:val="18"/>
                <w:szCs w:val="18"/>
              </w:rPr>
            </w:pPr>
            <w:r w:rsidRPr="005D2EBE">
              <w:rPr>
                <w:rFonts w:asciiTheme="minorBidi" w:hAnsiTheme="minorBidi"/>
                <w:sz w:val="18"/>
                <w:szCs w:val="18"/>
              </w:rPr>
              <w:t xml:space="preserve">• </w:t>
            </w:r>
            <w:r w:rsidRPr="005D2EBE">
              <w:rPr>
                <w:rFonts w:asciiTheme="minorBidi" w:hAnsiTheme="minorBidi"/>
                <w:b/>
                <w:bCs/>
                <w:sz w:val="18"/>
                <w:szCs w:val="18"/>
              </w:rPr>
              <w:t>RFP issued to bidders:</w:t>
            </w:r>
            <w:r w:rsidRPr="005D2EBE">
              <w:rPr>
                <w:rFonts w:asciiTheme="minorBidi" w:hAnsiTheme="minorBidi"/>
                <w:sz w:val="18"/>
                <w:szCs w:val="18"/>
              </w:rPr>
              <w:t xml:space="preserve"> 1</w:t>
            </w:r>
            <w:r w:rsidR="00897BF5">
              <w:rPr>
                <w:rFonts w:asciiTheme="minorBidi" w:hAnsiTheme="minorBidi"/>
                <w:sz w:val="18"/>
                <w:szCs w:val="18"/>
              </w:rPr>
              <w:t>7</w:t>
            </w:r>
            <w:r w:rsidRPr="005D2EBE">
              <w:rPr>
                <w:rFonts w:asciiTheme="minorBidi" w:hAnsiTheme="minorBidi"/>
                <w:sz w:val="18"/>
                <w:szCs w:val="18"/>
              </w:rPr>
              <w:t xml:space="preserve"> January 2026</w:t>
            </w:r>
            <w:r w:rsidRPr="005D2EBE">
              <w:rPr>
                <w:rFonts w:asciiTheme="minorBidi" w:hAnsiTheme="minorBidi"/>
                <w:sz w:val="18"/>
                <w:szCs w:val="18"/>
              </w:rPr>
              <w:br/>
              <w:t xml:space="preserve">• </w:t>
            </w:r>
            <w:r w:rsidRPr="005D2EBE">
              <w:rPr>
                <w:rFonts w:asciiTheme="minorBidi" w:hAnsiTheme="minorBidi"/>
                <w:b/>
                <w:bCs/>
                <w:sz w:val="18"/>
                <w:szCs w:val="18"/>
              </w:rPr>
              <w:t>Deadline for intent to bid:</w:t>
            </w:r>
            <w:r w:rsidRPr="005D2EBE">
              <w:rPr>
                <w:rFonts w:asciiTheme="minorBidi" w:hAnsiTheme="minorBidi"/>
                <w:sz w:val="18"/>
                <w:szCs w:val="18"/>
              </w:rPr>
              <w:t xml:space="preserve"> 23 January 2026</w:t>
            </w:r>
            <w:r w:rsidRPr="005D2EBE">
              <w:rPr>
                <w:rFonts w:asciiTheme="minorBidi" w:hAnsiTheme="minorBidi"/>
                <w:sz w:val="18"/>
                <w:szCs w:val="18"/>
              </w:rPr>
              <w:br/>
            </w:r>
            <w:r w:rsidRPr="005D2EBE">
              <w:rPr>
                <w:rFonts w:asciiTheme="minorBidi" w:hAnsiTheme="minorBidi"/>
                <w:b/>
                <w:bCs/>
                <w:sz w:val="18"/>
                <w:szCs w:val="18"/>
              </w:rPr>
              <w:t xml:space="preserve">• Deadline for bidder clarification questions: </w:t>
            </w:r>
            <w:r w:rsidR="00B4767A" w:rsidRPr="005D2EBE">
              <w:rPr>
                <w:rFonts w:asciiTheme="minorBidi" w:hAnsiTheme="minorBidi"/>
                <w:sz w:val="18"/>
                <w:szCs w:val="18"/>
              </w:rPr>
              <w:t>28</w:t>
            </w:r>
            <w:r w:rsidRPr="005D2EBE">
              <w:rPr>
                <w:rFonts w:asciiTheme="minorBidi" w:hAnsiTheme="minorBidi"/>
                <w:sz w:val="18"/>
                <w:szCs w:val="18"/>
              </w:rPr>
              <w:t xml:space="preserve"> January 2026</w:t>
            </w:r>
            <w:r w:rsidRPr="005D2EBE">
              <w:rPr>
                <w:rFonts w:asciiTheme="minorBidi" w:hAnsiTheme="minorBidi"/>
                <w:sz w:val="18"/>
                <w:szCs w:val="18"/>
              </w:rPr>
              <w:br/>
            </w:r>
            <w:r w:rsidRPr="005D2EBE">
              <w:rPr>
                <w:rFonts w:asciiTheme="minorBidi" w:hAnsiTheme="minorBidi"/>
                <w:b/>
                <w:bCs/>
                <w:sz w:val="18"/>
                <w:szCs w:val="18"/>
              </w:rPr>
              <w:t>• IRC</w:t>
            </w:r>
            <w:r w:rsidRPr="005D2EBE">
              <w:rPr>
                <w:rFonts w:asciiTheme="minorBidi" w:hAnsiTheme="minorBidi"/>
                <w:b/>
                <w:bCs/>
                <w:sz w:val="18"/>
                <w:szCs w:val="18"/>
              </w:rPr>
              <w:noBreakHyphen/>
              <w:t>UK responses to clarification questions:</w:t>
            </w:r>
            <w:r w:rsidRPr="005D2EBE">
              <w:rPr>
                <w:rFonts w:asciiTheme="minorBidi" w:hAnsiTheme="minorBidi"/>
                <w:sz w:val="18"/>
                <w:szCs w:val="18"/>
              </w:rPr>
              <w:t xml:space="preserve"> 5 February 2026</w:t>
            </w:r>
            <w:r w:rsidRPr="005D2EBE">
              <w:rPr>
                <w:rFonts w:asciiTheme="minorBidi" w:hAnsiTheme="minorBidi"/>
                <w:sz w:val="18"/>
                <w:szCs w:val="18"/>
              </w:rPr>
              <w:br/>
              <w:t xml:space="preserve">• </w:t>
            </w:r>
            <w:r w:rsidRPr="005D2EBE">
              <w:rPr>
                <w:rFonts w:asciiTheme="minorBidi" w:hAnsiTheme="minorBidi"/>
                <w:b/>
                <w:bCs/>
                <w:sz w:val="18"/>
                <w:szCs w:val="18"/>
              </w:rPr>
              <w:t>Deadline for proposal submission:</w:t>
            </w:r>
            <w:r w:rsidRPr="005D2EBE">
              <w:rPr>
                <w:rFonts w:asciiTheme="minorBidi" w:hAnsiTheme="minorBidi"/>
                <w:sz w:val="18"/>
                <w:szCs w:val="18"/>
              </w:rPr>
              <w:t xml:space="preserve"> 13 February 2026 (17:00 GMT)</w:t>
            </w:r>
            <w:r w:rsidRPr="005D2EBE">
              <w:rPr>
                <w:rFonts w:asciiTheme="minorBidi" w:hAnsiTheme="minorBidi"/>
                <w:sz w:val="18"/>
                <w:szCs w:val="18"/>
              </w:rPr>
              <w:br/>
            </w:r>
            <w:r w:rsidRPr="005D2EBE">
              <w:rPr>
                <w:rFonts w:asciiTheme="minorBidi" w:hAnsiTheme="minorBidi"/>
                <w:b/>
                <w:bCs/>
                <w:sz w:val="18"/>
                <w:szCs w:val="18"/>
              </w:rPr>
              <w:t>• Evaluation period:</w:t>
            </w:r>
            <w:r w:rsidRPr="005D2EBE">
              <w:rPr>
                <w:rFonts w:asciiTheme="minorBidi" w:hAnsiTheme="minorBidi"/>
                <w:sz w:val="18"/>
                <w:szCs w:val="18"/>
              </w:rPr>
              <w:t xml:space="preserve"> 16 – 27 February 2026</w:t>
            </w:r>
            <w:r w:rsidRPr="005D2EBE">
              <w:rPr>
                <w:rFonts w:asciiTheme="minorBidi" w:hAnsiTheme="minorBidi"/>
                <w:sz w:val="18"/>
                <w:szCs w:val="18"/>
              </w:rPr>
              <w:br/>
            </w:r>
            <w:r w:rsidRPr="005D2EBE">
              <w:rPr>
                <w:rFonts w:asciiTheme="minorBidi" w:hAnsiTheme="minorBidi"/>
                <w:b/>
                <w:bCs/>
                <w:sz w:val="18"/>
                <w:szCs w:val="18"/>
              </w:rPr>
              <w:t>• Supplier presentations / interviews:</w:t>
            </w:r>
            <w:r w:rsidRPr="005D2EBE">
              <w:rPr>
                <w:rFonts w:asciiTheme="minorBidi" w:hAnsiTheme="minorBidi"/>
                <w:sz w:val="18"/>
                <w:szCs w:val="18"/>
              </w:rPr>
              <w:t xml:space="preserve"> w/c 2 March 2026 </w:t>
            </w:r>
            <w:r w:rsidRPr="005D2EBE">
              <w:rPr>
                <w:rFonts w:asciiTheme="minorBidi" w:hAnsiTheme="minorBidi"/>
                <w:sz w:val="18"/>
                <w:szCs w:val="18"/>
              </w:rPr>
              <w:br/>
              <w:t xml:space="preserve">• </w:t>
            </w:r>
            <w:r w:rsidRPr="005D2EBE">
              <w:rPr>
                <w:rFonts w:asciiTheme="minorBidi" w:hAnsiTheme="minorBidi"/>
                <w:b/>
                <w:bCs/>
                <w:sz w:val="18"/>
                <w:szCs w:val="18"/>
              </w:rPr>
              <w:t>Notification of preferred bidder and start of negotiations:</w:t>
            </w:r>
            <w:r w:rsidRPr="005D2EBE">
              <w:rPr>
                <w:rFonts w:asciiTheme="minorBidi" w:hAnsiTheme="minorBidi"/>
                <w:sz w:val="18"/>
                <w:szCs w:val="18"/>
              </w:rPr>
              <w:t xml:space="preserve"> w/c 9 March 2026</w:t>
            </w:r>
            <w:r w:rsidRPr="005D2EBE">
              <w:rPr>
                <w:rFonts w:asciiTheme="minorBidi" w:hAnsiTheme="minorBidi"/>
                <w:sz w:val="18"/>
                <w:szCs w:val="18"/>
              </w:rPr>
              <w:br/>
              <w:t xml:space="preserve">• </w:t>
            </w:r>
            <w:r w:rsidRPr="005D2EBE">
              <w:rPr>
                <w:rFonts w:asciiTheme="minorBidi" w:hAnsiTheme="minorBidi"/>
                <w:b/>
                <w:bCs/>
                <w:sz w:val="18"/>
                <w:szCs w:val="18"/>
              </w:rPr>
              <w:t>Contract award target:</w:t>
            </w:r>
            <w:r w:rsidRPr="005D2EBE">
              <w:rPr>
                <w:rFonts w:asciiTheme="minorBidi" w:hAnsiTheme="minorBidi"/>
                <w:sz w:val="18"/>
                <w:szCs w:val="18"/>
              </w:rPr>
              <w:t xml:space="preserve"> 13 March 2026</w:t>
            </w:r>
            <w:r w:rsidRPr="005D2EBE">
              <w:rPr>
                <w:rFonts w:asciiTheme="minorBidi" w:hAnsiTheme="minorBidi"/>
                <w:sz w:val="18"/>
                <w:szCs w:val="18"/>
              </w:rPr>
              <w:br/>
              <w:t xml:space="preserve">• </w:t>
            </w:r>
            <w:r w:rsidRPr="005D2EBE">
              <w:rPr>
                <w:rFonts w:asciiTheme="minorBidi" w:hAnsiTheme="minorBidi"/>
                <w:b/>
                <w:bCs/>
                <w:sz w:val="18"/>
                <w:szCs w:val="18"/>
              </w:rPr>
              <w:t>Mobilisation / onboarding:</w:t>
            </w:r>
            <w:r w:rsidRPr="005D2EBE">
              <w:rPr>
                <w:rFonts w:asciiTheme="minorBidi" w:hAnsiTheme="minorBidi"/>
                <w:sz w:val="18"/>
                <w:szCs w:val="18"/>
              </w:rPr>
              <w:t xml:space="preserve"> March – April 2026</w:t>
            </w:r>
            <w:r w:rsidRPr="005D2EBE">
              <w:rPr>
                <w:rFonts w:asciiTheme="minorBidi" w:hAnsiTheme="minorBidi"/>
                <w:sz w:val="18"/>
                <w:szCs w:val="18"/>
              </w:rPr>
              <w:br/>
              <w:t xml:space="preserve">• </w:t>
            </w:r>
            <w:r w:rsidRPr="005D2EBE">
              <w:rPr>
                <w:rFonts w:asciiTheme="minorBidi" w:hAnsiTheme="minorBidi"/>
                <w:b/>
                <w:bCs/>
                <w:sz w:val="18"/>
                <w:szCs w:val="18"/>
              </w:rPr>
              <w:t>Target start of live campaign delivery:</w:t>
            </w:r>
            <w:r w:rsidRPr="005D2EBE">
              <w:rPr>
                <w:rFonts w:asciiTheme="minorBidi" w:hAnsiTheme="minorBidi"/>
                <w:sz w:val="18"/>
                <w:szCs w:val="18"/>
              </w:rPr>
              <w:t xml:space="preserve"> April 2026</w:t>
            </w:r>
          </w:p>
          <w:p w14:paraId="524A8504" w14:textId="2BCD967A" w:rsidR="00F53536" w:rsidRPr="005D2EBE" w:rsidRDefault="00F53536" w:rsidP="00DE46B4">
            <w:pPr>
              <w:spacing w:line="278" w:lineRule="auto"/>
              <w:rPr>
                <w:rFonts w:asciiTheme="minorBidi" w:hAnsiTheme="minorBidi"/>
                <w:sz w:val="18"/>
                <w:szCs w:val="18"/>
              </w:rPr>
            </w:pPr>
            <w:r w:rsidRPr="005D2EBE">
              <w:rPr>
                <w:rFonts w:asciiTheme="minorBidi" w:hAnsiTheme="minorBidi"/>
                <w:sz w:val="18"/>
                <w:szCs w:val="18"/>
              </w:rPr>
              <w:t>IRC</w:t>
            </w:r>
            <w:r w:rsidRPr="005D2EBE">
              <w:rPr>
                <w:rFonts w:asciiTheme="minorBidi" w:hAnsiTheme="minorBidi"/>
                <w:sz w:val="18"/>
                <w:szCs w:val="18"/>
              </w:rPr>
              <w:noBreakHyphen/>
              <w:t>UK reserves the right to amend this timetable at any time. Any changes will be communicated to all bidders in writing.</w:t>
            </w:r>
          </w:p>
        </w:tc>
      </w:tr>
      <w:tr w:rsidR="0019747C" w:rsidRPr="005D2EBE" w14:paraId="15AB6580" w14:textId="77777777" w:rsidTr="5335BED1">
        <w:trPr>
          <w:trHeight w:val="586"/>
        </w:trPr>
        <w:tc>
          <w:tcPr>
            <w:tcW w:w="1687" w:type="dxa"/>
          </w:tcPr>
          <w:p w14:paraId="6B3A38EB" w14:textId="77777777" w:rsidR="0019747C" w:rsidRPr="005D2EBE" w:rsidRDefault="0019747C" w:rsidP="003A32AE">
            <w:pPr>
              <w:pStyle w:val="TableParagraph"/>
              <w:spacing w:before="76" w:line="237" w:lineRule="auto"/>
              <w:ind w:left="102"/>
              <w:rPr>
                <w:rFonts w:asciiTheme="minorBidi" w:hAnsiTheme="minorBidi" w:cstheme="minorBidi"/>
                <w:sz w:val="18"/>
                <w:szCs w:val="18"/>
              </w:rPr>
            </w:pPr>
            <w:r w:rsidRPr="005D2EBE">
              <w:rPr>
                <w:rFonts w:asciiTheme="minorBidi" w:hAnsiTheme="minorBidi" w:cstheme="minorBidi"/>
                <w:sz w:val="18"/>
                <w:szCs w:val="18"/>
              </w:rPr>
              <w:t>Quotation validity period</w:t>
            </w:r>
          </w:p>
        </w:tc>
        <w:tc>
          <w:tcPr>
            <w:tcW w:w="7382" w:type="dxa"/>
          </w:tcPr>
          <w:p w14:paraId="33A680E3" w14:textId="390065B2" w:rsidR="0019747C" w:rsidRPr="005D2EBE" w:rsidRDefault="0019747C" w:rsidP="00D21AF9">
            <w:pPr>
              <w:pStyle w:val="TableParagraph"/>
              <w:spacing w:before="40" w:line="273" w:lineRule="auto"/>
              <w:ind w:left="100" w:right="577"/>
              <w:jc w:val="both"/>
              <w:rPr>
                <w:rFonts w:asciiTheme="minorBidi" w:hAnsiTheme="minorBidi" w:cstheme="minorBidi"/>
                <w:sz w:val="18"/>
                <w:szCs w:val="18"/>
              </w:rPr>
            </w:pPr>
            <w:r w:rsidRPr="005D2EBE">
              <w:rPr>
                <w:rFonts w:asciiTheme="minorBidi" w:hAnsiTheme="minorBidi" w:cstheme="minorBidi"/>
                <w:sz w:val="18"/>
                <w:szCs w:val="18"/>
              </w:rPr>
              <w:t xml:space="preserve">Quotations shall remain valid for acceptance by IRC-UK for </w:t>
            </w:r>
            <w:r w:rsidR="00AC1938" w:rsidRPr="005D2EBE">
              <w:rPr>
                <w:rFonts w:asciiTheme="minorBidi" w:hAnsiTheme="minorBidi" w:cstheme="minorBidi"/>
                <w:b/>
                <w:sz w:val="18"/>
                <w:szCs w:val="18"/>
              </w:rPr>
              <w:t>60</w:t>
            </w:r>
            <w:r w:rsidRPr="005D2EBE">
              <w:rPr>
                <w:rFonts w:asciiTheme="minorBidi" w:hAnsiTheme="minorBidi" w:cstheme="minorBidi"/>
                <w:b/>
                <w:sz w:val="18"/>
                <w:szCs w:val="18"/>
              </w:rPr>
              <w:t xml:space="preserve"> days </w:t>
            </w:r>
            <w:r w:rsidRPr="005D2EBE">
              <w:rPr>
                <w:rFonts w:asciiTheme="minorBidi" w:hAnsiTheme="minorBidi" w:cstheme="minorBidi"/>
                <w:sz w:val="18"/>
                <w:szCs w:val="18"/>
              </w:rPr>
              <w:t xml:space="preserve">from the </w:t>
            </w:r>
            <w:r w:rsidR="00470E77" w:rsidRPr="005D2EBE">
              <w:rPr>
                <w:rFonts w:asciiTheme="minorBidi" w:hAnsiTheme="minorBidi" w:cstheme="minorBidi"/>
                <w:sz w:val="18"/>
                <w:szCs w:val="18"/>
              </w:rPr>
              <w:t>deadline</w:t>
            </w:r>
            <w:r w:rsidRPr="005D2EBE">
              <w:rPr>
                <w:rFonts w:asciiTheme="minorBidi" w:hAnsiTheme="minorBidi" w:cstheme="minorBidi"/>
                <w:sz w:val="18"/>
                <w:szCs w:val="18"/>
              </w:rPr>
              <w:t xml:space="preserve"> for </w:t>
            </w:r>
            <w:r w:rsidR="00470E77" w:rsidRPr="005D2EBE">
              <w:rPr>
                <w:rFonts w:asciiTheme="minorBidi" w:hAnsiTheme="minorBidi" w:cstheme="minorBidi"/>
                <w:sz w:val="18"/>
                <w:szCs w:val="18"/>
              </w:rPr>
              <w:t xml:space="preserve">quotation submittal. </w:t>
            </w:r>
          </w:p>
        </w:tc>
      </w:tr>
      <w:tr w:rsidR="0019747C" w:rsidRPr="005D2EBE" w14:paraId="431B16AA" w14:textId="77777777" w:rsidTr="5335BED1">
        <w:trPr>
          <w:trHeight w:val="503"/>
        </w:trPr>
        <w:tc>
          <w:tcPr>
            <w:tcW w:w="1687" w:type="dxa"/>
          </w:tcPr>
          <w:p w14:paraId="6B619B97" w14:textId="77777777" w:rsidR="0019747C" w:rsidRPr="005D2EBE" w:rsidRDefault="0019747C" w:rsidP="003A32AE">
            <w:pPr>
              <w:pStyle w:val="TableParagraph"/>
              <w:spacing w:before="34" w:line="237" w:lineRule="auto"/>
              <w:ind w:left="102"/>
              <w:rPr>
                <w:rFonts w:asciiTheme="minorBidi" w:hAnsiTheme="minorBidi" w:cstheme="minorBidi"/>
                <w:sz w:val="18"/>
                <w:szCs w:val="18"/>
              </w:rPr>
            </w:pPr>
            <w:r w:rsidRPr="005D2EBE">
              <w:rPr>
                <w:rFonts w:asciiTheme="minorBidi" w:hAnsiTheme="minorBidi" w:cstheme="minorBidi"/>
                <w:sz w:val="18"/>
                <w:szCs w:val="18"/>
              </w:rPr>
              <w:t xml:space="preserve">Quotation </w:t>
            </w:r>
            <w:proofErr w:type="spellStart"/>
            <w:r w:rsidRPr="005D2EBE">
              <w:rPr>
                <w:rFonts w:asciiTheme="minorBidi" w:hAnsiTheme="minorBidi" w:cstheme="minorBidi"/>
                <w:sz w:val="18"/>
                <w:szCs w:val="18"/>
              </w:rPr>
              <w:t>Currenc</w:t>
            </w:r>
            <w:proofErr w:type="spellEnd"/>
            <w:r w:rsidRPr="005D2EBE">
              <w:rPr>
                <w:rFonts w:asciiTheme="minorBidi" w:hAnsiTheme="minorBidi" w:cstheme="minorBidi"/>
                <w:sz w:val="18"/>
                <w:szCs w:val="18"/>
              </w:rPr>
              <w:t>(</w:t>
            </w:r>
            <w:proofErr w:type="spellStart"/>
            <w:r w:rsidRPr="005D2EBE">
              <w:rPr>
                <w:rFonts w:asciiTheme="minorBidi" w:hAnsiTheme="minorBidi" w:cstheme="minorBidi"/>
                <w:sz w:val="18"/>
                <w:szCs w:val="18"/>
              </w:rPr>
              <w:t>ies</w:t>
            </w:r>
            <w:proofErr w:type="spellEnd"/>
            <w:r w:rsidRPr="005D2EBE">
              <w:rPr>
                <w:rFonts w:asciiTheme="minorBidi" w:hAnsiTheme="minorBidi" w:cstheme="minorBidi"/>
                <w:sz w:val="18"/>
                <w:szCs w:val="18"/>
              </w:rPr>
              <w:t>)</w:t>
            </w:r>
          </w:p>
        </w:tc>
        <w:tc>
          <w:tcPr>
            <w:tcW w:w="7382" w:type="dxa"/>
          </w:tcPr>
          <w:p w14:paraId="1A9AE39F" w14:textId="66F36F3E" w:rsidR="0019747C" w:rsidRPr="005D2EBE" w:rsidRDefault="0019747C" w:rsidP="00D21AF9">
            <w:pPr>
              <w:pStyle w:val="TableParagraph"/>
              <w:spacing w:before="123"/>
              <w:ind w:left="100"/>
              <w:jc w:val="both"/>
              <w:rPr>
                <w:rFonts w:asciiTheme="minorBidi" w:hAnsiTheme="minorBidi" w:cstheme="minorBidi"/>
                <w:sz w:val="18"/>
                <w:szCs w:val="18"/>
              </w:rPr>
            </w:pPr>
            <w:r w:rsidRPr="005D2EBE">
              <w:rPr>
                <w:rFonts w:asciiTheme="minorBidi" w:hAnsiTheme="minorBidi" w:cstheme="minorBidi"/>
                <w:sz w:val="18"/>
                <w:szCs w:val="18"/>
              </w:rPr>
              <w:t>Quotations shall be quoted in Great British Pounds (GBP)</w:t>
            </w:r>
          </w:p>
        </w:tc>
      </w:tr>
      <w:tr w:rsidR="0019747C" w:rsidRPr="005D2EBE" w14:paraId="57C8FCE5" w14:textId="77777777" w:rsidTr="5335BED1">
        <w:trPr>
          <w:trHeight w:val="215"/>
        </w:trPr>
        <w:tc>
          <w:tcPr>
            <w:tcW w:w="1687" w:type="dxa"/>
          </w:tcPr>
          <w:p w14:paraId="014151AD" w14:textId="77777777" w:rsidR="0019747C" w:rsidRPr="005D2EBE" w:rsidRDefault="0019747C" w:rsidP="003A32AE">
            <w:pPr>
              <w:pStyle w:val="TableParagraph"/>
              <w:spacing w:line="196" w:lineRule="exact"/>
              <w:ind w:left="102"/>
              <w:rPr>
                <w:rFonts w:asciiTheme="minorBidi" w:hAnsiTheme="minorBidi" w:cstheme="minorBidi"/>
                <w:sz w:val="18"/>
                <w:szCs w:val="18"/>
              </w:rPr>
            </w:pPr>
            <w:r w:rsidRPr="005D2EBE">
              <w:rPr>
                <w:rFonts w:asciiTheme="minorBidi" w:hAnsiTheme="minorBidi" w:cstheme="minorBidi"/>
                <w:sz w:val="18"/>
                <w:szCs w:val="18"/>
              </w:rPr>
              <w:t>Duties and Taxes</w:t>
            </w:r>
          </w:p>
        </w:tc>
        <w:tc>
          <w:tcPr>
            <w:tcW w:w="7382" w:type="dxa"/>
          </w:tcPr>
          <w:p w14:paraId="41E70C20" w14:textId="64EF05B1" w:rsidR="0019747C" w:rsidRPr="005D2EBE" w:rsidRDefault="0019747C" w:rsidP="00D21AF9">
            <w:pPr>
              <w:pStyle w:val="TableParagraph"/>
              <w:spacing w:line="196" w:lineRule="exact"/>
              <w:ind w:left="101"/>
              <w:jc w:val="both"/>
              <w:rPr>
                <w:rFonts w:asciiTheme="minorBidi" w:hAnsiTheme="minorBidi" w:cstheme="minorBidi"/>
                <w:sz w:val="18"/>
                <w:szCs w:val="18"/>
              </w:rPr>
            </w:pPr>
            <w:r w:rsidRPr="005D2EBE">
              <w:rPr>
                <w:rFonts w:asciiTheme="minorBidi" w:hAnsiTheme="minorBidi" w:cstheme="minorBidi"/>
                <w:sz w:val="18"/>
                <w:szCs w:val="18"/>
              </w:rPr>
              <w:t>All quotations shall be submitted inclusive of VAT</w:t>
            </w:r>
          </w:p>
        </w:tc>
      </w:tr>
      <w:tr w:rsidR="0019747C" w:rsidRPr="005D2EBE" w14:paraId="7E3A67D3" w14:textId="77777777" w:rsidTr="5335BED1">
        <w:trPr>
          <w:trHeight w:val="545"/>
        </w:trPr>
        <w:tc>
          <w:tcPr>
            <w:tcW w:w="1687" w:type="dxa"/>
          </w:tcPr>
          <w:p w14:paraId="549AB741" w14:textId="3A968DD5" w:rsidR="0019747C" w:rsidRPr="005D2EBE" w:rsidRDefault="0019747C" w:rsidP="003A32AE">
            <w:pPr>
              <w:pStyle w:val="TableParagraph"/>
              <w:spacing w:before="55" w:line="237" w:lineRule="auto"/>
              <w:ind w:left="102"/>
              <w:rPr>
                <w:rFonts w:asciiTheme="minorBidi" w:hAnsiTheme="minorBidi" w:cstheme="minorBidi"/>
                <w:sz w:val="18"/>
                <w:szCs w:val="18"/>
              </w:rPr>
            </w:pPr>
            <w:r w:rsidRPr="005D2EBE">
              <w:rPr>
                <w:rFonts w:asciiTheme="minorBidi" w:hAnsiTheme="minorBidi" w:cstheme="minorBidi"/>
                <w:sz w:val="18"/>
                <w:szCs w:val="18"/>
              </w:rPr>
              <w:t xml:space="preserve">Language of </w:t>
            </w:r>
            <w:r w:rsidR="00470E77" w:rsidRPr="005D2EBE">
              <w:rPr>
                <w:rFonts w:asciiTheme="minorBidi" w:hAnsiTheme="minorBidi" w:cstheme="minorBidi"/>
                <w:sz w:val="18"/>
                <w:szCs w:val="18"/>
              </w:rPr>
              <w:t>proposals</w:t>
            </w:r>
          </w:p>
        </w:tc>
        <w:tc>
          <w:tcPr>
            <w:tcW w:w="7382" w:type="dxa"/>
          </w:tcPr>
          <w:p w14:paraId="4E751F31" w14:textId="7B04ABF2" w:rsidR="0019747C" w:rsidRPr="005D2EBE" w:rsidRDefault="0019747C" w:rsidP="00D21AF9">
            <w:pPr>
              <w:pStyle w:val="TableParagraph"/>
              <w:spacing w:before="55" w:line="237" w:lineRule="auto"/>
              <w:ind w:left="100" w:right="312"/>
              <w:jc w:val="both"/>
              <w:rPr>
                <w:rFonts w:asciiTheme="minorBidi" w:hAnsiTheme="minorBidi" w:cstheme="minorBidi"/>
                <w:sz w:val="18"/>
                <w:szCs w:val="18"/>
              </w:rPr>
            </w:pPr>
            <w:r w:rsidRPr="005D2EBE">
              <w:rPr>
                <w:rFonts w:asciiTheme="minorBidi" w:hAnsiTheme="minorBidi" w:cstheme="minorBidi"/>
                <w:sz w:val="18"/>
                <w:szCs w:val="18"/>
              </w:rPr>
              <w:t xml:space="preserve">All </w:t>
            </w:r>
            <w:r w:rsidR="00470E77" w:rsidRPr="005D2EBE">
              <w:rPr>
                <w:rFonts w:asciiTheme="minorBidi" w:hAnsiTheme="minorBidi" w:cstheme="minorBidi"/>
                <w:sz w:val="18"/>
                <w:szCs w:val="18"/>
              </w:rPr>
              <w:t>proposals</w:t>
            </w:r>
            <w:r w:rsidRPr="005D2EBE">
              <w:rPr>
                <w:rFonts w:asciiTheme="minorBidi" w:hAnsiTheme="minorBidi" w:cstheme="minorBidi"/>
                <w:sz w:val="18"/>
                <w:szCs w:val="18"/>
              </w:rPr>
              <w:t xml:space="preserve">, information, </w:t>
            </w:r>
            <w:r w:rsidR="00F06126" w:rsidRPr="005D2EBE">
              <w:rPr>
                <w:rFonts w:asciiTheme="minorBidi" w:hAnsiTheme="minorBidi" w:cstheme="minorBidi"/>
                <w:sz w:val="18"/>
                <w:szCs w:val="18"/>
              </w:rPr>
              <w:t>documents,</w:t>
            </w:r>
            <w:r w:rsidRPr="005D2EBE">
              <w:rPr>
                <w:rFonts w:asciiTheme="minorBidi" w:hAnsiTheme="minorBidi" w:cstheme="minorBidi"/>
                <w:sz w:val="18"/>
                <w:szCs w:val="18"/>
              </w:rPr>
              <w:t xml:space="preserve"> and correspondence exchanged between IRC-UK and the Bidders in relation to this RF</w:t>
            </w:r>
            <w:r w:rsidR="00EB718A" w:rsidRPr="005D2EBE">
              <w:rPr>
                <w:rFonts w:asciiTheme="minorBidi" w:hAnsiTheme="minorBidi" w:cstheme="minorBidi"/>
                <w:sz w:val="18"/>
                <w:szCs w:val="18"/>
              </w:rPr>
              <w:t>P</w:t>
            </w:r>
            <w:r w:rsidRPr="005D2EBE">
              <w:rPr>
                <w:rFonts w:asciiTheme="minorBidi" w:hAnsiTheme="minorBidi" w:cstheme="minorBidi"/>
                <w:sz w:val="18"/>
                <w:szCs w:val="18"/>
              </w:rPr>
              <w:t xml:space="preserve"> process shall be in English.</w:t>
            </w:r>
          </w:p>
        </w:tc>
      </w:tr>
      <w:tr w:rsidR="0019747C" w:rsidRPr="005D2EBE" w14:paraId="7C279D6E" w14:textId="77777777" w:rsidTr="5335BED1">
        <w:trPr>
          <w:trHeight w:val="550"/>
        </w:trPr>
        <w:tc>
          <w:tcPr>
            <w:tcW w:w="1687" w:type="dxa"/>
          </w:tcPr>
          <w:p w14:paraId="349EDF00" w14:textId="77777777" w:rsidR="00463924" w:rsidRPr="005D2EBE" w:rsidRDefault="00463924" w:rsidP="546171F1">
            <w:pPr>
              <w:pStyle w:val="TableParagraph"/>
              <w:spacing w:line="237" w:lineRule="auto"/>
              <w:ind w:left="102" w:right="2"/>
              <w:rPr>
                <w:rFonts w:asciiTheme="minorBidi" w:hAnsiTheme="minorBidi" w:cstheme="minorBidi"/>
                <w:sz w:val="18"/>
                <w:szCs w:val="18"/>
              </w:rPr>
            </w:pPr>
            <w:r w:rsidRPr="005D2EBE">
              <w:rPr>
                <w:rFonts w:asciiTheme="minorBidi" w:hAnsiTheme="minorBidi" w:cstheme="minorBidi"/>
                <w:sz w:val="18"/>
                <w:szCs w:val="18"/>
              </w:rPr>
              <w:t>Proposal</w:t>
            </w:r>
          </w:p>
          <w:p w14:paraId="79A81BE9" w14:textId="7CC53568" w:rsidR="0019747C" w:rsidRPr="005D2EBE" w:rsidRDefault="546171F1" w:rsidP="546171F1">
            <w:pPr>
              <w:pStyle w:val="TableParagraph"/>
              <w:spacing w:line="237" w:lineRule="auto"/>
              <w:ind w:left="102" w:right="2"/>
              <w:rPr>
                <w:rFonts w:asciiTheme="minorBidi" w:hAnsiTheme="minorBidi" w:cstheme="minorBidi"/>
                <w:sz w:val="18"/>
                <w:szCs w:val="18"/>
              </w:rPr>
            </w:pPr>
            <w:r w:rsidRPr="005D2EBE">
              <w:rPr>
                <w:rFonts w:asciiTheme="minorBidi" w:hAnsiTheme="minorBidi" w:cstheme="minorBidi"/>
                <w:sz w:val="18"/>
                <w:szCs w:val="18"/>
              </w:rPr>
              <w:t>submission</w:t>
            </w:r>
          </w:p>
        </w:tc>
        <w:tc>
          <w:tcPr>
            <w:tcW w:w="7382" w:type="dxa"/>
          </w:tcPr>
          <w:p w14:paraId="6975C02A" w14:textId="2BA878CE" w:rsidR="0019747C" w:rsidRPr="005D2EBE" w:rsidRDefault="00463924" w:rsidP="00B20F49">
            <w:pPr>
              <w:pStyle w:val="TableParagraph"/>
              <w:spacing w:line="215" w:lineRule="exact"/>
              <w:ind w:left="100"/>
              <w:jc w:val="both"/>
              <w:rPr>
                <w:rFonts w:asciiTheme="minorBidi" w:hAnsiTheme="minorBidi" w:cstheme="minorBidi"/>
                <w:b/>
                <w:sz w:val="18"/>
                <w:szCs w:val="18"/>
              </w:rPr>
            </w:pPr>
            <w:r w:rsidRPr="005D2EBE">
              <w:rPr>
                <w:rFonts w:asciiTheme="minorBidi" w:hAnsiTheme="minorBidi" w:cstheme="minorBidi"/>
                <w:sz w:val="18"/>
                <w:szCs w:val="18"/>
              </w:rPr>
              <w:t>Proposals</w:t>
            </w:r>
            <w:r w:rsidR="0019747C" w:rsidRPr="005D2EBE">
              <w:rPr>
                <w:rFonts w:asciiTheme="minorBidi" w:hAnsiTheme="minorBidi" w:cstheme="minorBidi"/>
                <w:sz w:val="18"/>
                <w:szCs w:val="18"/>
              </w:rPr>
              <w:t xml:space="preserve"> must be received at the</w:t>
            </w:r>
            <w:r w:rsidR="00B20F49" w:rsidRPr="005D2EBE">
              <w:rPr>
                <w:rFonts w:asciiTheme="minorBidi" w:hAnsiTheme="minorBidi" w:cstheme="minorBidi"/>
                <w:sz w:val="18"/>
                <w:szCs w:val="18"/>
              </w:rPr>
              <w:t xml:space="preserve"> e</w:t>
            </w:r>
            <w:r w:rsidR="0019747C" w:rsidRPr="005D2EBE">
              <w:rPr>
                <w:rFonts w:asciiTheme="minorBidi" w:hAnsiTheme="minorBidi" w:cstheme="minorBidi"/>
                <w:sz w:val="18"/>
                <w:szCs w:val="18"/>
              </w:rPr>
              <w:t xml:space="preserve">-mail: </w:t>
            </w:r>
            <w:hyperlink r:id="rId8" w:history="1">
              <w:r w:rsidR="00CC0090" w:rsidRPr="005D2EBE">
                <w:rPr>
                  <w:rStyle w:val="Hyperlink"/>
                  <w:rFonts w:asciiTheme="minorBidi" w:hAnsiTheme="minorBidi" w:cstheme="minorBidi"/>
                  <w:sz w:val="18"/>
                  <w:szCs w:val="18"/>
                </w:rPr>
                <w:t>supply.chainuk@rescue.org</w:t>
              </w:r>
            </w:hyperlink>
            <w:r w:rsidR="00CC0090" w:rsidRPr="005D2EBE">
              <w:rPr>
                <w:rFonts w:asciiTheme="minorBidi" w:hAnsiTheme="minorBidi" w:cstheme="minorBidi"/>
                <w:sz w:val="18"/>
                <w:szCs w:val="18"/>
              </w:rPr>
              <w:t xml:space="preserve"> </w:t>
            </w:r>
          </w:p>
          <w:p w14:paraId="7AB13ABF" w14:textId="2AFC5521" w:rsidR="0019747C" w:rsidRPr="005D2EBE" w:rsidRDefault="0019747C" w:rsidP="546171F1">
            <w:pPr>
              <w:pStyle w:val="TableParagraph"/>
              <w:spacing w:line="185" w:lineRule="exact"/>
              <w:ind w:left="746"/>
              <w:jc w:val="both"/>
              <w:rPr>
                <w:rFonts w:asciiTheme="minorBidi" w:hAnsiTheme="minorBidi" w:cstheme="minorBidi"/>
                <w:sz w:val="18"/>
                <w:szCs w:val="18"/>
              </w:rPr>
            </w:pPr>
          </w:p>
        </w:tc>
      </w:tr>
      <w:tr w:rsidR="00C65F71" w:rsidRPr="005D2EBE" w14:paraId="3EEF1898" w14:textId="77777777" w:rsidTr="5335BED1">
        <w:trPr>
          <w:trHeight w:val="550"/>
        </w:trPr>
        <w:tc>
          <w:tcPr>
            <w:tcW w:w="1687" w:type="dxa"/>
          </w:tcPr>
          <w:p w14:paraId="7D20A1E2" w14:textId="77777777" w:rsidR="00C65F71" w:rsidRPr="005D2EBE" w:rsidRDefault="00C65F71" w:rsidP="00C65F71">
            <w:pPr>
              <w:pStyle w:val="TableParagraph"/>
              <w:rPr>
                <w:rFonts w:asciiTheme="minorBidi" w:hAnsiTheme="minorBidi" w:cstheme="minorBidi"/>
                <w:b/>
                <w:sz w:val="18"/>
                <w:szCs w:val="18"/>
              </w:rPr>
            </w:pPr>
          </w:p>
          <w:p w14:paraId="67EF65CB" w14:textId="77777777" w:rsidR="00C65F71" w:rsidRPr="005D2EBE" w:rsidRDefault="00C65F71" w:rsidP="00C65F71">
            <w:pPr>
              <w:pStyle w:val="TableParagraph"/>
              <w:rPr>
                <w:rFonts w:asciiTheme="minorBidi" w:hAnsiTheme="minorBidi" w:cstheme="minorBidi"/>
                <w:b/>
                <w:sz w:val="18"/>
                <w:szCs w:val="18"/>
              </w:rPr>
            </w:pPr>
          </w:p>
          <w:p w14:paraId="6620FEFA" w14:textId="77777777" w:rsidR="00C65F71" w:rsidRPr="005D2EBE" w:rsidRDefault="00C65F71" w:rsidP="00C65F71">
            <w:pPr>
              <w:pStyle w:val="TableParagraph"/>
              <w:rPr>
                <w:rFonts w:asciiTheme="minorBidi" w:hAnsiTheme="minorBidi" w:cstheme="minorBidi"/>
                <w:b/>
                <w:sz w:val="18"/>
                <w:szCs w:val="18"/>
              </w:rPr>
            </w:pPr>
          </w:p>
          <w:p w14:paraId="1AE29BAF" w14:textId="77777777" w:rsidR="00C65F71" w:rsidRPr="005D2EBE" w:rsidRDefault="00C65F71" w:rsidP="00C65F71">
            <w:pPr>
              <w:pStyle w:val="TableParagraph"/>
              <w:rPr>
                <w:rFonts w:asciiTheme="minorBidi" w:hAnsiTheme="minorBidi" w:cstheme="minorBidi"/>
                <w:b/>
                <w:sz w:val="18"/>
                <w:szCs w:val="18"/>
              </w:rPr>
            </w:pPr>
          </w:p>
          <w:p w14:paraId="027B3A68" w14:textId="77777777" w:rsidR="00C65F71" w:rsidRPr="005D2EBE" w:rsidRDefault="00C65F71" w:rsidP="00C65F71">
            <w:pPr>
              <w:pStyle w:val="TableParagraph"/>
              <w:rPr>
                <w:rFonts w:asciiTheme="minorBidi" w:hAnsiTheme="minorBidi" w:cstheme="minorBidi"/>
                <w:b/>
                <w:sz w:val="18"/>
                <w:szCs w:val="18"/>
              </w:rPr>
            </w:pPr>
          </w:p>
          <w:p w14:paraId="4C7C533D" w14:textId="77777777" w:rsidR="00C65F71" w:rsidRPr="005D2EBE" w:rsidRDefault="00C65F71" w:rsidP="00C65F71">
            <w:pPr>
              <w:pStyle w:val="TableParagraph"/>
              <w:rPr>
                <w:rFonts w:asciiTheme="minorBidi" w:hAnsiTheme="minorBidi" w:cstheme="minorBidi"/>
                <w:b/>
                <w:sz w:val="18"/>
                <w:szCs w:val="18"/>
              </w:rPr>
            </w:pPr>
          </w:p>
          <w:p w14:paraId="5892327D" w14:textId="77777777" w:rsidR="00C65F71" w:rsidRPr="005D2EBE" w:rsidRDefault="00C65F71" w:rsidP="00C65F71">
            <w:pPr>
              <w:pStyle w:val="TableParagraph"/>
              <w:rPr>
                <w:rFonts w:asciiTheme="minorBidi" w:hAnsiTheme="minorBidi" w:cstheme="minorBidi"/>
                <w:b/>
                <w:sz w:val="18"/>
                <w:szCs w:val="18"/>
              </w:rPr>
            </w:pPr>
          </w:p>
          <w:p w14:paraId="7BA7C265" w14:textId="77777777" w:rsidR="00C65F71" w:rsidRPr="005D2EBE" w:rsidRDefault="00C65F71" w:rsidP="00C65F71">
            <w:pPr>
              <w:pStyle w:val="TableParagraph"/>
              <w:rPr>
                <w:rFonts w:asciiTheme="minorBidi" w:hAnsiTheme="minorBidi" w:cstheme="minorBidi"/>
                <w:b/>
                <w:sz w:val="18"/>
                <w:szCs w:val="18"/>
              </w:rPr>
            </w:pPr>
          </w:p>
          <w:p w14:paraId="6DD9867D" w14:textId="77777777" w:rsidR="00C65F71" w:rsidRPr="005D2EBE" w:rsidRDefault="00C65F71" w:rsidP="00C65F71">
            <w:pPr>
              <w:pStyle w:val="TableParagraph"/>
              <w:rPr>
                <w:rFonts w:asciiTheme="minorBidi" w:hAnsiTheme="minorBidi" w:cstheme="minorBidi"/>
                <w:b/>
                <w:sz w:val="18"/>
                <w:szCs w:val="18"/>
              </w:rPr>
            </w:pPr>
          </w:p>
          <w:p w14:paraId="4D095588" w14:textId="77777777" w:rsidR="00C65F71" w:rsidRPr="005D2EBE" w:rsidRDefault="00C65F71" w:rsidP="00C65F71">
            <w:pPr>
              <w:pStyle w:val="TableParagraph"/>
              <w:rPr>
                <w:rFonts w:asciiTheme="minorBidi" w:hAnsiTheme="minorBidi" w:cstheme="minorBidi"/>
                <w:b/>
                <w:sz w:val="18"/>
                <w:szCs w:val="18"/>
              </w:rPr>
            </w:pPr>
          </w:p>
          <w:p w14:paraId="7A232070" w14:textId="77777777" w:rsidR="00C65F71" w:rsidRPr="005D2EBE" w:rsidRDefault="00C65F71" w:rsidP="00C65F71">
            <w:pPr>
              <w:pStyle w:val="TableParagraph"/>
              <w:spacing w:before="2"/>
              <w:rPr>
                <w:rFonts w:asciiTheme="minorBidi" w:hAnsiTheme="minorBidi" w:cstheme="minorBidi"/>
                <w:b/>
                <w:sz w:val="18"/>
                <w:szCs w:val="18"/>
              </w:rPr>
            </w:pPr>
          </w:p>
          <w:p w14:paraId="30A06751" w14:textId="77777777" w:rsidR="00C65F71" w:rsidRPr="005D2EBE" w:rsidRDefault="00C65F71" w:rsidP="00C65F71">
            <w:pPr>
              <w:pStyle w:val="TableParagraph"/>
              <w:spacing w:before="1" w:line="237" w:lineRule="auto"/>
              <w:ind w:left="100"/>
              <w:rPr>
                <w:rFonts w:asciiTheme="minorBidi" w:hAnsiTheme="minorBidi" w:cstheme="minorBidi"/>
                <w:sz w:val="18"/>
                <w:szCs w:val="18"/>
              </w:rPr>
            </w:pPr>
            <w:r w:rsidRPr="005D2EBE">
              <w:rPr>
                <w:rFonts w:asciiTheme="minorBidi" w:hAnsiTheme="minorBidi" w:cstheme="minorBidi"/>
                <w:sz w:val="18"/>
                <w:szCs w:val="18"/>
              </w:rPr>
              <w:t>Evaluation method and criteria</w:t>
            </w:r>
          </w:p>
          <w:p w14:paraId="14A8675E" w14:textId="77777777" w:rsidR="00C65F71" w:rsidRPr="005D2EBE" w:rsidRDefault="00C65F71" w:rsidP="00C65F71">
            <w:pPr>
              <w:rPr>
                <w:sz w:val="18"/>
                <w:szCs w:val="18"/>
                <w:lang w:val="en-US"/>
              </w:rPr>
            </w:pPr>
          </w:p>
          <w:p w14:paraId="1B924BEE" w14:textId="77777777" w:rsidR="00C65F71" w:rsidRPr="005D2EBE" w:rsidRDefault="00C65F71" w:rsidP="00C65F71">
            <w:pPr>
              <w:rPr>
                <w:sz w:val="18"/>
                <w:szCs w:val="18"/>
                <w:lang w:val="en-US"/>
              </w:rPr>
            </w:pPr>
          </w:p>
          <w:p w14:paraId="5677A793" w14:textId="77777777" w:rsidR="00C65F71" w:rsidRPr="005D2EBE" w:rsidRDefault="00C65F71" w:rsidP="00C65F71">
            <w:pPr>
              <w:rPr>
                <w:sz w:val="18"/>
                <w:szCs w:val="18"/>
                <w:lang w:val="en-US"/>
              </w:rPr>
            </w:pPr>
          </w:p>
          <w:p w14:paraId="4764A27F" w14:textId="77777777" w:rsidR="00C65F71" w:rsidRPr="005D2EBE" w:rsidRDefault="00C65F71" w:rsidP="00C65F71">
            <w:pPr>
              <w:rPr>
                <w:sz w:val="18"/>
                <w:szCs w:val="18"/>
                <w:lang w:val="en-US"/>
              </w:rPr>
            </w:pPr>
          </w:p>
          <w:p w14:paraId="7ABAB1C8" w14:textId="77777777" w:rsidR="00C65F71" w:rsidRPr="005D2EBE" w:rsidRDefault="00C65F71" w:rsidP="00C65F71">
            <w:pPr>
              <w:rPr>
                <w:sz w:val="18"/>
                <w:szCs w:val="18"/>
                <w:lang w:val="en-US"/>
              </w:rPr>
            </w:pPr>
          </w:p>
          <w:p w14:paraId="67434914" w14:textId="77777777" w:rsidR="00C65F71" w:rsidRPr="005D2EBE" w:rsidRDefault="00C65F71" w:rsidP="00C65F71">
            <w:pPr>
              <w:rPr>
                <w:sz w:val="18"/>
                <w:szCs w:val="18"/>
                <w:lang w:val="en-US"/>
              </w:rPr>
            </w:pPr>
          </w:p>
          <w:p w14:paraId="1B57752F" w14:textId="77777777" w:rsidR="00C65F71" w:rsidRPr="005D2EBE" w:rsidRDefault="00C65F71" w:rsidP="00C65F71">
            <w:pPr>
              <w:rPr>
                <w:sz w:val="18"/>
                <w:szCs w:val="18"/>
                <w:lang w:val="en-US"/>
              </w:rPr>
            </w:pPr>
          </w:p>
          <w:p w14:paraId="05375BA7" w14:textId="77777777" w:rsidR="00C65F71" w:rsidRPr="005D2EBE" w:rsidRDefault="00C65F71" w:rsidP="00C65F71">
            <w:pPr>
              <w:rPr>
                <w:sz w:val="18"/>
                <w:szCs w:val="18"/>
                <w:lang w:val="en-US"/>
              </w:rPr>
            </w:pPr>
          </w:p>
          <w:p w14:paraId="37C3C566" w14:textId="77777777" w:rsidR="00C65F71" w:rsidRPr="005D2EBE" w:rsidRDefault="00C65F71" w:rsidP="00C65F71">
            <w:pPr>
              <w:rPr>
                <w:sz w:val="18"/>
                <w:szCs w:val="18"/>
                <w:lang w:val="en-US"/>
              </w:rPr>
            </w:pPr>
          </w:p>
          <w:p w14:paraId="6C78A894" w14:textId="77777777" w:rsidR="00C65F71" w:rsidRPr="005D2EBE" w:rsidRDefault="00C65F71" w:rsidP="00C65F71">
            <w:pPr>
              <w:rPr>
                <w:sz w:val="18"/>
                <w:szCs w:val="18"/>
                <w:lang w:val="en-US"/>
              </w:rPr>
            </w:pPr>
          </w:p>
          <w:p w14:paraId="6BE81D64" w14:textId="77777777" w:rsidR="00C65F71" w:rsidRPr="005D2EBE" w:rsidRDefault="00C65F71" w:rsidP="00C65F71">
            <w:pPr>
              <w:rPr>
                <w:sz w:val="18"/>
                <w:szCs w:val="18"/>
                <w:lang w:val="en-US"/>
              </w:rPr>
            </w:pPr>
          </w:p>
          <w:p w14:paraId="42BC6742" w14:textId="77777777" w:rsidR="00C65F71" w:rsidRPr="005D2EBE" w:rsidRDefault="00C65F71" w:rsidP="00C65F71">
            <w:pPr>
              <w:rPr>
                <w:rFonts w:asciiTheme="minorBidi" w:eastAsia="Arial" w:hAnsiTheme="minorBidi"/>
                <w:sz w:val="18"/>
                <w:szCs w:val="18"/>
                <w:lang w:val="en-US"/>
              </w:rPr>
            </w:pPr>
          </w:p>
          <w:p w14:paraId="5B25485D" w14:textId="77777777" w:rsidR="00C65F71" w:rsidRPr="005D2EBE" w:rsidRDefault="00C65F71" w:rsidP="00C65F71">
            <w:pPr>
              <w:pStyle w:val="TableParagraph"/>
              <w:spacing w:line="237" w:lineRule="auto"/>
              <w:ind w:left="102" w:right="2"/>
              <w:rPr>
                <w:rFonts w:asciiTheme="minorBidi" w:hAnsiTheme="minorBidi" w:cstheme="minorBidi"/>
                <w:sz w:val="18"/>
                <w:szCs w:val="18"/>
              </w:rPr>
            </w:pPr>
          </w:p>
        </w:tc>
        <w:tc>
          <w:tcPr>
            <w:tcW w:w="7382" w:type="dxa"/>
          </w:tcPr>
          <w:p w14:paraId="50D23866" w14:textId="77777777" w:rsidR="00C65F71" w:rsidRPr="005D2EBE" w:rsidRDefault="00C65F71" w:rsidP="00C65F71">
            <w:pPr>
              <w:rPr>
                <w:rFonts w:asciiTheme="minorBidi" w:hAnsiTheme="minorBidi"/>
                <w:sz w:val="18"/>
                <w:szCs w:val="18"/>
              </w:rPr>
            </w:pPr>
            <w:r w:rsidRPr="005D2EBE">
              <w:rPr>
                <w:rFonts w:asciiTheme="minorBidi" w:hAnsiTheme="minorBidi"/>
                <w:sz w:val="18"/>
                <w:szCs w:val="18"/>
              </w:rPr>
              <w:t>Proposals will be evaluated to determine the proposal that offers the best overall value to IRC UK, taking into account both quality and cost, in accordance with the criteria and weightings set out below.</w:t>
            </w:r>
          </w:p>
          <w:p w14:paraId="2BCA90B3" w14:textId="77777777" w:rsidR="00C65F71" w:rsidRPr="005D2EBE" w:rsidRDefault="00C65F71" w:rsidP="00C65F71">
            <w:pPr>
              <w:pStyle w:val="TableParagraph"/>
              <w:spacing w:line="237" w:lineRule="auto"/>
              <w:ind w:left="100" w:right="207"/>
              <w:jc w:val="both"/>
              <w:rPr>
                <w:rFonts w:asciiTheme="minorBidi" w:hAnsiTheme="minorBidi" w:cstheme="minorBidi"/>
                <w:sz w:val="18"/>
                <w:szCs w:val="18"/>
              </w:rPr>
            </w:pPr>
            <w:r w:rsidRPr="005D2EBE">
              <w:rPr>
                <w:rFonts w:asciiTheme="minorBidi" w:hAnsiTheme="minorBidi" w:cstheme="minorBidi"/>
                <w:sz w:val="18"/>
                <w:szCs w:val="18"/>
              </w:rPr>
              <w:t>Evaluation shall be conducted as follows:</w:t>
            </w:r>
          </w:p>
          <w:p w14:paraId="151DEF3B" w14:textId="77777777" w:rsidR="00C65F71" w:rsidRPr="005D2EBE" w:rsidRDefault="00C65F71" w:rsidP="00C65F71">
            <w:pPr>
              <w:pStyle w:val="TableParagraph"/>
              <w:numPr>
                <w:ilvl w:val="0"/>
                <w:numId w:val="2"/>
              </w:numPr>
              <w:tabs>
                <w:tab w:val="left" w:pos="440"/>
              </w:tabs>
              <w:spacing w:line="237" w:lineRule="auto"/>
              <w:ind w:right="91"/>
              <w:jc w:val="both"/>
              <w:rPr>
                <w:rFonts w:asciiTheme="minorBidi" w:hAnsiTheme="minorBidi" w:cstheme="minorBidi"/>
                <w:sz w:val="18"/>
                <w:szCs w:val="18"/>
              </w:rPr>
            </w:pPr>
            <w:r w:rsidRPr="005D2EBE">
              <w:rPr>
                <w:rFonts w:asciiTheme="minorBidi" w:hAnsiTheme="minorBidi" w:cstheme="minorBidi"/>
                <w:b/>
                <w:sz w:val="18"/>
                <w:szCs w:val="18"/>
              </w:rPr>
              <w:t xml:space="preserve">Preliminary Examination. </w:t>
            </w:r>
            <w:r w:rsidRPr="005D2EBE">
              <w:rPr>
                <w:rFonts w:asciiTheme="minorBidi" w:hAnsiTheme="minorBidi" w:cstheme="minorBidi"/>
                <w:sz w:val="18"/>
                <w:szCs w:val="18"/>
              </w:rPr>
              <w:t>The following eligibility and formal criteria will be reviewed for</w:t>
            </w:r>
            <w:r w:rsidRPr="005D2EBE">
              <w:rPr>
                <w:rFonts w:asciiTheme="minorBidi" w:hAnsiTheme="minorBidi" w:cstheme="minorBidi"/>
                <w:spacing w:val="-2"/>
                <w:sz w:val="18"/>
                <w:szCs w:val="18"/>
              </w:rPr>
              <w:t xml:space="preserve"> </w:t>
            </w:r>
            <w:r w:rsidRPr="005D2EBE">
              <w:rPr>
                <w:rFonts w:asciiTheme="minorBidi" w:hAnsiTheme="minorBidi" w:cstheme="minorBidi"/>
                <w:sz w:val="18"/>
                <w:szCs w:val="18"/>
              </w:rPr>
              <w:t>compliance:</w:t>
            </w:r>
          </w:p>
          <w:p w14:paraId="386F79DC" w14:textId="77777777" w:rsidR="00C65F71" w:rsidRPr="005D2EBE" w:rsidRDefault="00C65F71" w:rsidP="00C65F71">
            <w:pPr>
              <w:pStyle w:val="TableParagraph"/>
              <w:numPr>
                <w:ilvl w:val="1"/>
                <w:numId w:val="2"/>
              </w:numPr>
              <w:tabs>
                <w:tab w:val="left" w:pos="777"/>
                <w:tab w:val="left" w:pos="778"/>
              </w:tabs>
              <w:spacing w:line="229" w:lineRule="exact"/>
              <w:jc w:val="both"/>
              <w:rPr>
                <w:rFonts w:asciiTheme="minorBidi" w:hAnsiTheme="minorBidi" w:cstheme="minorBidi"/>
                <w:sz w:val="18"/>
                <w:szCs w:val="18"/>
              </w:rPr>
            </w:pPr>
            <w:r w:rsidRPr="005D2EBE">
              <w:rPr>
                <w:rFonts w:asciiTheme="minorBidi" w:hAnsiTheme="minorBidi" w:cstheme="minorBidi"/>
                <w:sz w:val="18"/>
                <w:szCs w:val="18"/>
              </w:rPr>
              <w:t>Bidder is eligible as defined in Instructions to Bidders, Article</w:t>
            </w:r>
            <w:r w:rsidRPr="005D2EBE">
              <w:rPr>
                <w:rFonts w:asciiTheme="minorBidi" w:hAnsiTheme="minorBidi" w:cstheme="minorBidi"/>
                <w:spacing w:val="-31"/>
                <w:sz w:val="18"/>
                <w:szCs w:val="18"/>
              </w:rPr>
              <w:t xml:space="preserve"> </w:t>
            </w:r>
            <w:r w:rsidRPr="005D2EBE">
              <w:rPr>
                <w:rFonts w:asciiTheme="minorBidi" w:hAnsiTheme="minorBidi" w:cstheme="minorBidi"/>
                <w:sz w:val="18"/>
                <w:szCs w:val="18"/>
              </w:rPr>
              <w:t>3</w:t>
            </w:r>
          </w:p>
          <w:p w14:paraId="27A2B514" w14:textId="40B85546" w:rsidR="00C65F71" w:rsidRPr="005D2EBE" w:rsidRDefault="00C65F71" w:rsidP="5335BED1">
            <w:pPr>
              <w:pStyle w:val="TableParagraph"/>
              <w:numPr>
                <w:ilvl w:val="1"/>
                <w:numId w:val="2"/>
              </w:numPr>
              <w:tabs>
                <w:tab w:val="left" w:pos="777"/>
                <w:tab w:val="left" w:pos="778"/>
              </w:tabs>
              <w:spacing w:line="237" w:lineRule="auto"/>
              <w:ind w:right="90"/>
              <w:jc w:val="both"/>
              <w:rPr>
                <w:rFonts w:asciiTheme="minorBidi" w:hAnsiTheme="minorBidi" w:cstheme="minorBidi"/>
                <w:sz w:val="18"/>
                <w:szCs w:val="18"/>
              </w:rPr>
            </w:pPr>
            <w:r w:rsidRPr="005D2EBE">
              <w:rPr>
                <w:rFonts w:asciiTheme="minorBidi" w:hAnsiTheme="minorBidi" w:cstheme="minorBidi"/>
                <w:sz w:val="18"/>
                <w:szCs w:val="18"/>
              </w:rPr>
              <w:t>Completeness of the proposal. All Returnable Bidding Forms and other documentation requested have been provided and are</w:t>
            </w:r>
            <w:r w:rsidRPr="005D2EBE">
              <w:rPr>
                <w:rFonts w:asciiTheme="minorBidi" w:hAnsiTheme="minorBidi" w:cstheme="minorBidi"/>
                <w:spacing w:val="-29"/>
                <w:sz w:val="18"/>
                <w:szCs w:val="18"/>
              </w:rPr>
              <w:t xml:space="preserve"> </w:t>
            </w:r>
            <w:r w:rsidRPr="005D2EBE">
              <w:rPr>
                <w:rFonts w:asciiTheme="minorBidi" w:hAnsiTheme="minorBidi" w:cstheme="minorBidi"/>
                <w:sz w:val="18"/>
                <w:szCs w:val="18"/>
              </w:rPr>
              <w:t>complete.</w:t>
            </w:r>
          </w:p>
          <w:p w14:paraId="28099709" w14:textId="77777777" w:rsidR="00C65F71" w:rsidRPr="005D2EBE" w:rsidRDefault="00C65F71" w:rsidP="00C65F71">
            <w:pPr>
              <w:pStyle w:val="TableParagraph"/>
              <w:numPr>
                <w:ilvl w:val="1"/>
                <w:numId w:val="2"/>
              </w:numPr>
              <w:tabs>
                <w:tab w:val="left" w:pos="777"/>
                <w:tab w:val="left" w:pos="778"/>
              </w:tabs>
              <w:spacing w:line="227" w:lineRule="exact"/>
              <w:jc w:val="both"/>
              <w:rPr>
                <w:rFonts w:asciiTheme="minorBidi" w:hAnsiTheme="minorBidi" w:cstheme="minorBidi"/>
                <w:sz w:val="18"/>
                <w:szCs w:val="18"/>
              </w:rPr>
            </w:pPr>
            <w:r w:rsidRPr="005D2EBE">
              <w:rPr>
                <w:rFonts w:asciiTheme="minorBidi" w:hAnsiTheme="minorBidi" w:cstheme="minorBidi"/>
                <w:sz w:val="18"/>
                <w:szCs w:val="18"/>
              </w:rPr>
              <w:t>Bidder accepts IRC Conflict of Interest and Supplier Code of Conduct</w:t>
            </w:r>
          </w:p>
          <w:p w14:paraId="12F3F4C9" w14:textId="77777777" w:rsidR="00C65F71" w:rsidRPr="005D2EBE" w:rsidRDefault="00C65F71" w:rsidP="00C65F71">
            <w:pPr>
              <w:pStyle w:val="TableParagraph"/>
              <w:numPr>
                <w:ilvl w:val="1"/>
                <w:numId w:val="2"/>
              </w:numPr>
              <w:tabs>
                <w:tab w:val="left" w:pos="777"/>
                <w:tab w:val="left" w:pos="778"/>
              </w:tabs>
              <w:spacing w:line="237" w:lineRule="auto"/>
              <w:ind w:right="88"/>
              <w:jc w:val="both"/>
              <w:rPr>
                <w:rFonts w:asciiTheme="minorBidi" w:hAnsiTheme="minorBidi" w:cstheme="minorBidi"/>
                <w:sz w:val="18"/>
                <w:szCs w:val="18"/>
              </w:rPr>
            </w:pPr>
            <w:r w:rsidRPr="005D2EBE">
              <w:rPr>
                <w:rFonts w:asciiTheme="minorBidi" w:hAnsiTheme="minorBidi" w:cstheme="minorBidi"/>
                <w:b/>
                <w:sz w:val="18"/>
                <w:szCs w:val="18"/>
              </w:rPr>
              <w:t xml:space="preserve">Qualifications of the Bidder </w:t>
            </w:r>
            <w:r w:rsidRPr="005D2EBE">
              <w:rPr>
                <w:rFonts w:asciiTheme="minorBidi" w:hAnsiTheme="minorBidi" w:cstheme="minorBidi"/>
                <w:sz w:val="18"/>
                <w:szCs w:val="18"/>
              </w:rPr>
              <w:t>will be assessed as per below qualification criteria:</w:t>
            </w:r>
          </w:p>
          <w:p w14:paraId="3402858F" w14:textId="77777777" w:rsidR="00C65F71" w:rsidRPr="005D2EBE" w:rsidRDefault="00C65F71" w:rsidP="00C65F71">
            <w:pPr>
              <w:pStyle w:val="TableParagraph"/>
              <w:spacing w:line="237" w:lineRule="auto"/>
              <w:ind w:left="777" w:right="207"/>
              <w:jc w:val="both"/>
              <w:rPr>
                <w:rFonts w:asciiTheme="minorBidi" w:hAnsiTheme="minorBidi" w:cstheme="minorBidi"/>
                <w:sz w:val="18"/>
                <w:szCs w:val="18"/>
              </w:rPr>
            </w:pPr>
            <w:r w:rsidRPr="005D2EBE">
              <w:rPr>
                <w:rFonts w:asciiTheme="minorBidi" w:hAnsiTheme="minorBidi" w:cstheme="minorBidi"/>
                <w:sz w:val="18"/>
                <w:szCs w:val="18"/>
              </w:rPr>
              <w:t>Bidder should be in continuous business of supplying similar services for the last one (1) year.</w:t>
            </w:r>
          </w:p>
          <w:p w14:paraId="5FCA7DD0" w14:textId="77777777" w:rsidR="00C65F71" w:rsidRPr="005D2EBE" w:rsidRDefault="00C65F71" w:rsidP="00C65F71">
            <w:pPr>
              <w:pStyle w:val="TableParagraph"/>
              <w:spacing w:before="4"/>
              <w:jc w:val="both"/>
              <w:rPr>
                <w:rFonts w:asciiTheme="minorBidi" w:hAnsiTheme="minorBidi" w:cstheme="minorBidi"/>
                <w:b/>
                <w:sz w:val="18"/>
                <w:szCs w:val="18"/>
              </w:rPr>
            </w:pPr>
          </w:p>
          <w:p w14:paraId="76497D9C" w14:textId="77777777" w:rsidR="00C65F71" w:rsidRPr="005D2EBE" w:rsidRDefault="00C65F71" w:rsidP="00C65F71">
            <w:pPr>
              <w:pStyle w:val="TableParagraph"/>
              <w:spacing w:before="7"/>
              <w:jc w:val="both"/>
              <w:rPr>
                <w:rFonts w:asciiTheme="minorBidi" w:hAnsiTheme="minorBidi" w:cstheme="minorBidi"/>
                <w:sz w:val="18"/>
                <w:szCs w:val="18"/>
              </w:rPr>
            </w:pPr>
            <w:r w:rsidRPr="005D2EBE">
              <w:rPr>
                <w:rFonts w:asciiTheme="minorBidi" w:hAnsiTheme="minorBidi" w:cstheme="minorBidi"/>
                <w:b/>
                <w:sz w:val="18"/>
                <w:szCs w:val="18"/>
              </w:rPr>
              <w:t>Technical</w:t>
            </w:r>
            <w:r w:rsidRPr="005D2EBE">
              <w:rPr>
                <w:rFonts w:asciiTheme="minorBidi" w:hAnsiTheme="minorBidi" w:cstheme="minorBidi"/>
                <w:b/>
                <w:spacing w:val="-13"/>
                <w:sz w:val="18"/>
                <w:szCs w:val="18"/>
              </w:rPr>
              <w:t xml:space="preserve"> </w:t>
            </w:r>
            <w:r w:rsidRPr="005D2EBE">
              <w:rPr>
                <w:rFonts w:asciiTheme="minorBidi" w:hAnsiTheme="minorBidi" w:cstheme="minorBidi"/>
                <w:b/>
                <w:sz w:val="18"/>
                <w:szCs w:val="18"/>
              </w:rPr>
              <w:t>compliance</w:t>
            </w:r>
            <w:r w:rsidRPr="005D2EBE">
              <w:rPr>
                <w:rFonts w:asciiTheme="minorBidi" w:hAnsiTheme="minorBidi" w:cstheme="minorBidi"/>
                <w:b/>
                <w:spacing w:val="-12"/>
                <w:sz w:val="18"/>
                <w:szCs w:val="18"/>
              </w:rPr>
              <w:t xml:space="preserve"> </w:t>
            </w:r>
            <w:r w:rsidRPr="005D2EBE">
              <w:rPr>
                <w:rFonts w:asciiTheme="minorBidi" w:hAnsiTheme="minorBidi" w:cstheme="minorBidi"/>
                <w:b/>
                <w:sz w:val="18"/>
                <w:szCs w:val="18"/>
              </w:rPr>
              <w:t>of</w:t>
            </w:r>
            <w:r w:rsidRPr="005D2EBE">
              <w:rPr>
                <w:rFonts w:asciiTheme="minorBidi" w:hAnsiTheme="minorBidi" w:cstheme="minorBidi"/>
                <w:b/>
                <w:spacing w:val="-14"/>
                <w:sz w:val="18"/>
                <w:szCs w:val="18"/>
              </w:rPr>
              <w:t xml:space="preserve"> </w:t>
            </w:r>
            <w:r w:rsidRPr="005D2EBE">
              <w:rPr>
                <w:rFonts w:asciiTheme="minorBidi" w:hAnsiTheme="minorBidi" w:cstheme="minorBidi"/>
                <w:b/>
                <w:sz w:val="18"/>
                <w:szCs w:val="18"/>
              </w:rPr>
              <w:t>the</w:t>
            </w:r>
            <w:r w:rsidRPr="005D2EBE">
              <w:rPr>
                <w:rFonts w:asciiTheme="minorBidi" w:hAnsiTheme="minorBidi" w:cstheme="minorBidi"/>
                <w:b/>
                <w:spacing w:val="-14"/>
                <w:sz w:val="18"/>
                <w:szCs w:val="18"/>
              </w:rPr>
              <w:t xml:space="preserve"> </w:t>
            </w:r>
            <w:r w:rsidRPr="005D2EBE">
              <w:rPr>
                <w:rFonts w:asciiTheme="minorBidi" w:hAnsiTheme="minorBidi" w:cstheme="minorBidi"/>
                <w:b/>
                <w:sz w:val="18"/>
                <w:szCs w:val="18"/>
              </w:rPr>
              <w:t>offered</w:t>
            </w:r>
            <w:r w:rsidRPr="005D2EBE">
              <w:rPr>
                <w:rFonts w:asciiTheme="minorBidi" w:hAnsiTheme="minorBidi" w:cstheme="minorBidi"/>
                <w:b/>
                <w:spacing w:val="-12"/>
                <w:sz w:val="18"/>
                <w:szCs w:val="18"/>
              </w:rPr>
              <w:t xml:space="preserve"> </w:t>
            </w:r>
            <w:r w:rsidRPr="005D2EBE">
              <w:rPr>
                <w:rFonts w:asciiTheme="minorBidi" w:hAnsiTheme="minorBidi" w:cstheme="minorBidi"/>
                <w:b/>
                <w:sz w:val="18"/>
                <w:szCs w:val="18"/>
              </w:rPr>
              <w:t>goods/services.</w:t>
            </w:r>
            <w:r w:rsidRPr="005D2EBE">
              <w:rPr>
                <w:rFonts w:asciiTheme="minorBidi" w:hAnsiTheme="minorBidi" w:cstheme="minorBidi"/>
                <w:b/>
                <w:spacing w:val="-13"/>
                <w:sz w:val="18"/>
                <w:szCs w:val="18"/>
              </w:rPr>
              <w:t xml:space="preserve"> </w:t>
            </w:r>
            <w:r w:rsidRPr="005D2EBE">
              <w:rPr>
                <w:rFonts w:asciiTheme="minorBidi" w:hAnsiTheme="minorBidi" w:cstheme="minorBidi"/>
                <w:sz w:val="18"/>
                <w:szCs w:val="18"/>
              </w:rPr>
              <w:t xml:space="preserve"> Proposals will be evaluated against the quality criteria set out in the table below. </w:t>
            </w:r>
          </w:p>
          <w:p w14:paraId="7C64BCD5" w14:textId="77777777" w:rsidR="00C65F71" w:rsidRPr="005D2EBE" w:rsidRDefault="00C65F71" w:rsidP="00C65F71">
            <w:pPr>
              <w:pStyle w:val="TableParagraph"/>
              <w:spacing w:before="7"/>
              <w:jc w:val="both"/>
              <w:rPr>
                <w:rFonts w:asciiTheme="minorBidi" w:hAnsiTheme="minorBidi" w:cstheme="minorBidi"/>
                <w:b/>
                <w:sz w:val="18"/>
                <w:szCs w:val="18"/>
              </w:rPr>
            </w:pPr>
          </w:p>
          <w:p w14:paraId="3FAD3EA0" w14:textId="77777777" w:rsidR="00C65F71" w:rsidRPr="005D2EBE" w:rsidRDefault="00C65F71" w:rsidP="00C65F71">
            <w:pPr>
              <w:pStyle w:val="TableParagraph"/>
              <w:numPr>
                <w:ilvl w:val="0"/>
                <w:numId w:val="2"/>
              </w:numPr>
              <w:tabs>
                <w:tab w:val="left" w:pos="440"/>
              </w:tabs>
              <w:spacing w:line="237" w:lineRule="auto"/>
              <w:ind w:right="360"/>
              <w:jc w:val="both"/>
              <w:rPr>
                <w:rFonts w:asciiTheme="minorBidi" w:hAnsiTheme="minorBidi" w:cstheme="minorBidi"/>
                <w:sz w:val="18"/>
                <w:szCs w:val="18"/>
              </w:rPr>
            </w:pPr>
            <w:r w:rsidRPr="005D2EBE">
              <w:rPr>
                <w:rFonts w:asciiTheme="minorBidi" w:hAnsiTheme="minorBidi" w:cstheme="minorBidi"/>
                <w:b/>
                <w:sz w:val="18"/>
                <w:szCs w:val="18"/>
              </w:rPr>
              <w:t>Financial</w:t>
            </w:r>
            <w:r w:rsidRPr="005D2EBE">
              <w:rPr>
                <w:rFonts w:asciiTheme="minorBidi" w:hAnsiTheme="minorBidi" w:cstheme="minorBidi"/>
                <w:b/>
                <w:spacing w:val="-10"/>
                <w:sz w:val="18"/>
                <w:szCs w:val="18"/>
              </w:rPr>
              <w:t xml:space="preserve"> </w:t>
            </w:r>
            <w:r w:rsidRPr="005D2EBE">
              <w:rPr>
                <w:rFonts w:asciiTheme="minorBidi" w:hAnsiTheme="minorBidi" w:cstheme="minorBidi"/>
                <w:b/>
                <w:sz w:val="18"/>
                <w:szCs w:val="18"/>
              </w:rPr>
              <w:t>evaluation.</w:t>
            </w:r>
            <w:r w:rsidRPr="005D2EBE">
              <w:rPr>
                <w:rFonts w:asciiTheme="minorBidi" w:hAnsiTheme="minorBidi" w:cstheme="minorBidi"/>
                <w:b/>
                <w:spacing w:val="-10"/>
                <w:sz w:val="18"/>
                <w:szCs w:val="18"/>
              </w:rPr>
              <w:t xml:space="preserve"> </w:t>
            </w:r>
            <w:r w:rsidRPr="005D2EBE">
              <w:rPr>
                <w:rFonts w:asciiTheme="minorBidi" w:hAnsiTheme="minorBidi" w:cstheme="minorBidi"/>
                <w:sz w:val="18"/>
                <w:szCs w:val="18"/>
              </w:rPr>
              <w:t xml:space="preserve"> Proposals will be evaluated based on the pricing template set out in Section III, assessing value for money, transparency and sustainability of the proposed pricing and cost proposal.  </w:t>
            </w:r>
          </w:p>
          <w:p w14:paraId="744854B7" w14:textId="77777777" w:rsidR="00C65F71" w:rsidRPr="005D2EBE" w:rsidRDefault="00C65F71" w:rsidP="00C65F71">
            <w:pPr>
              <w:pStyle w:val="TableParagraph"/>
              <w:tabs>
                <w:tab w:val="left" w:pos="440"/>
              </w:tabs>
              <w:spacing w:line="237" w:lineRule="auto"/>
              <w:ind w:right="360"/>
              <w:jc w:val="both"/>
              <w:rPr>
                <w:rFonts w:asciiTheme="minorBidi" w:hAnsiTheme="minorBidi" w:cstheme="minorBidi"/>
                <w:sz w:val="18"/>
                <w:szCs w:val="18"/>
              </w:rPr>
            </w:pPr>
          </w:p>
          <w:p w14:paraId="15E6F375" w14:textId="77777777" w:rsidR="00C65F71" w:rsidRPr="005D2EBE" w:rsidRDefault="00C65F71" w:rsidP="00C65F71">
            <w:pPr>
              <w:pStyle w:val="TableParagraph"/>
              <w:tabs>
                <w:tab w:val="left" w:pos="440"/>
              </w:tabs>
              <w:spacing w:line="237" w:lineRule="auto"/>
              <w:ind w:right="360"/>
              <w:jc w:val="both"/>
              <w:rPr>
                <w:rFonts w:asciiTheme="minorBidi" w:hAnsiTheme="minorBidi" w:cstheme="minorBidi"/>
                <w:sz w:val="18"/>
                <w:szCs w:val="18"/>
                <w:lang w:val="en-GB"/>
              </w:rPr>
            </w:pPr>
            <w:r w:rsidRPr="005D2EBE">
              <w:rPr>
                <w:rFonts w:asciiTheme="minorBidi" w:hAnsiTheme="minorBidi" w:cstheme="minorBidi"/>
                <w:sz w:val="18"/>
                <w:szCs w:val="18"/>
              </w:rPr>
              <w:t xml:space="preserve">The final score </w:t>
            </w:r>
            <w:r w:rsidRPr="005D2EBE">
              <w:rPr>
                <w:rFonts w:asciiTheme="minorBidi" w:hAnsiTheme="minorBidi" w:cstheme="minorBidi"/>
                <w:sz w:val="18"/>
                <w:szCs w:val="18"/>
                <w:lang w:val="en-GB"/>
              </w:rPr>
              <w:t>will be calculated by applying the weightings below to each bidder’s scores across the quality and financial criteria.</w:t>
            </w:r>
          </w:p>
          <w:p w14:paraId="58169676" w14:textId="77777777" w:rsidR="00C65F71" w:rsidRPr="005D2EBE" w:rsidRDefault="00C65F71" w:rsidP="00C65F71">
            <w:pPr>
              <w:pStyle w:val="TableParagraph"/>
              <w:tabs>
                <w:tab w:val="left" w:pos="5782"/>
              </w:tabs>
              <w:spacing w:line="237" w:lineRule="auto"/>
              <w:ind w:right="360"/>
              <w:jc w:val="both"/>
              <w:rPr>
                <w:rFonts w:asciiTheme="minorBidi" w:hAnsiTheme="minorBidi" w:cstheme="minorBidi"/>
                <w:sz w:val="18"/>
                <w:szCs w:val="18"/>
                <w:lang w:val="en-GB"/>
              </w:rPr>
            </w:pPr>
            <w:r w:rsidRPr="005D2EBE">
              <w:rPr>
                <w:rFonts w:asciiTheme="minorBidi" w:hAnsiTheme="minorBidi" w:cstheme="minorBidi"/>
                <w:sz w:val="18"/>
                <w:szCs w:val="18"/>
                <w:lang w:val="en-GB"/>
              </w:rPr>
              <w:tab/>
            </w:r>
          </w:p>
          <w:p w14:paraId="7597073A" w14:textId="77777777" w:rsidR="00C65F71" w:rsidRPr="005D2EBE" w:rsidRDefault="00C65F71" w:rsidP="00C65F71">
            <w:pPr>
              <w:pStyle w:val="TableParagraph"/>
              <w:tabs>
                <w:tab w:val="left" w:pos="5782"/>
              </w:tabs>
              <w:spacing w:line="237" w:lineRule="auto"/>
              <w:ind w:right="360"/>
              <w:jc w:val="both"/>
              <w:rPr>
                <w:rFonts w:asciiTheme="minorBidi" w:hAnsiTheme="minorBidi" w:cstheme="minorBidi"/>
                <w:b/>
                <w:bCs/>
                <w:sz w:val="18"/>
                <w:szCs w:val="18"/>
                <w:lang w:val="en-GB"/>
              </w:rPr>
            </w:pPr>
            <w:r w:rsidRPr="005D2EBE">
              <w:rPr>
                <w:rFonts w:asciiTheme="minorBidi" w:hAnsiTheme="minorBidi" w:cstheme="minorBidi"/>
                <w:b/>
                <w:bCs/>
                <w:sz w:val="18"/>
                <w:szCs w:val="18"/>
                <w:lang w:val="en-GB"/>
              </w:rPr>
              <w:t xml:space="preserve">Table 1 – Evaluation Criteria </w:t>
            </w:r>
          </w:p>
          <w:p w14:paraId="3DFD3E85" w14:textId="77777777" w:rsidR="00C65F71" w:rsidRPr="005D2EBE" w:rsidRDefault="00C65F71" w:rsidP="00C65F71">
            <w:pPr>
              <w:pStyle w:val="TableParagraph"/>
              <w:tabs>
                <w:tab w:val="left" w:pos="440"/>
              </w:tabs>
              <w:spacing w:line="237" w:lineRule="auto"/>
              <w:ind w:right="360"/>
              <w:jc w:val="both"/>
              <w:rPr>
                <w:sz w:val="18"/>
                <w:szCs w:val="18"/>
              </w:rPr>
            </w:pPr>
            <w:r w:rsidRPr="005D2EBE">
              <w:rPr>
                <w:noProof/>
                <w:sz w:val="18"/>
                <w:szCs w:val="18"/>
              </w:rPr>
              <w:drawing>
                <wp:inline distT="0" distB="0" distL="0" distR="0" wp14:anchorId="47B9929F" wp14:editId="353ABCFF">
                  <wp:extent cx="4694327" cy="3475021"/>
                  <wp:effectExtent l="0" t="0" r="0" b="0"/>
                  <wp:docPr id="82673229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732296" name=""/>
                          <pic:cNvPicPr/>
                        </pic:nvPicPr>
                        <pic:blipFill>
                          <a:blip r:embed="rId9">
                            <a:extLst>
                              <a:ext uri="{28A0092B-C50C-407E-A947-70E740481C1C}">
                                <a14:useLocalDpi xmlns:a14="http://schemas.microsoft.com/office/drawing/2010/main" val="0"/>
                              </a:ext>
                            </a:extLst>
                          </a:blip>
                          <a:stretch>
                            <a:fillRect/>
                          </a:stretch>
                        </pic:blipFill>
                        <pic:spPr>
                          <a:xfrm>
                            <a:off x="0" y="0"/>
                            <a:ext cx="4694327" cy="3475021"/>
                          </a:xfrm>
                          <a:prstGeom prst="rect">
                            <a:avLst/>
                          </a:prstGeom>
                        </pic:spPr>
                      </pic:pic>
                    </a:graphicData>
                  </a:graphic>
                </wp:inline>
              </w:drawing>
            </w:r>
          </w:p>
          <w:p w14:paraId="3754574C" w14:textId="77777777" w:rsidR="00C65F71" w:rsidRPr="005D2EBE" w:rsidRDefault="00C65F71" w:rsidP="00C65F71">
            <w:pPr>
              <w:pStyle w:val="TableParagraph"/>
              <w:spacing w:before="2" w:line="237" w:lineRule="auto"/>
              <w:ind w:left="100" w:right="88"/>
              <w:jc w:val="both"/>
              <w:rPr>
                <w:rFonts w:asciiTheme="minorBidi" w:hAnsiTheme="minorBidi" w:cstheme="minorBidi"/>
                <w:sz w:val="18"/>
                <w:szCs w:val="18"/>
              </w:rPr>
            </w:pPr>
            <w:r w:rsidRPr="005D2EBE">
              <w:rPr>
                <w:rFonts w:asciiTheme="minorBidi" w:hAnsiTheme="minorBidi" w:cstheme="minorBidi"/>
                <w:sz w:val="18"/>
                <w:szCs w:val="18"/>
              </w:rPr>
              <w:t xml:space="preserve">At any time during the evaluation process IRC UK may request clarification or further information in writing from Bidders. </w:t>
            </w:r>
          </w:p>
          <w:p w14:paraId="39A5D66D" w14:textId="77777777" w:rsidR="00C65F71" w:rsidRPr="005D2EBE" w:rsidRDefault="00C65F71" w:rsidP="00C65F71">
            <w:pPr>
              <w:pStyle w:val="TableParagraph"/>
              <w:spacing w:before="2" w:line="237" w:lineRule="auto"/>
              <w:ind w:left="100" w:right="88"/>
              <w:jc w:val="both"/>
              <w:rPr>
                <w:rFonts w:asciiTheme="minorBidi" w:hAnsiTheme="minorBidi" w:cstheme="minorBidi"/>
                <w:sz w:val="18"/>
                <w:szCs w:val="18"/>
              </w:rPr>
            </w:pPr>
          </w:p>
          <w:p w14:paraId="2A1FE8F1" w14:textId="6FDAFFC2" w:rsidR="00C65F71" w:rsidRPr="005D2EBE" w:rsidRDefault="00C65F71" w:rsidP="5335BED1">
            <w:pPr>
              <w:pStyle w:val="TableParagraph"/>
              <w:spacing w:before="2" w:line="237" w:lineRule="auto"/>
              <w:ind w:left="100" w:right="88"/>
              <w:jc w:val="both"/>
              <w:rPr>
                <w:rFonts w:asciiTheme="minorBidi" w:hAnsiTheme="minorBidi" w:cstheme="minorBidi"/>
                <w:sz w:val="18"/>
                <w:szCs w:val="18"/>
              </w:rPr>
            </w:pPr>
            <w:r w:rsidRPr="005D2EBE">
              <w:rPr>
                <w:rFonts w:asciiTheme="minorBidi" w:hAnsiTheme="minorBidi" w:cstheme="minorBidi"/>
                <w:sz w:val="18"/>
                <w:szCs w:val="18"/>
              </w:rPr>
              <w:t>The Bidder’s responses shall not contain any changes regarding the substance, including the technical and financial part of their</w:t>
            </w:r>
            <w:r w:rsidRPr="005D2EBE">
              <w:rPr>
                <w:rFonts w:asciiTheme="minorBidi" w:hAnsiTheme="minorBidi" w:cstheme="minorBidi"/>
                <w:spacing w:val="-3"/>
                <w:sz w:val="18"/>
                <w:szCs w:val="18"/>
              </w:rPr>
              <w:t xml:space="preserve"> </w:t>
            </w:r>
            <w:r w:rsidRPr="005D2EBE">
              <w:rPr>
                <w:rFonts w:asciiTheme="minorBidi" w:hAnsiTheme="minorBidi" w:cstheme="minorBidi"/>
                <w:sz w:val="18"/>
                <w:szCs w:val="18"/>
              </w:rPr>
              <w:t>proposal.</w:t>
            </w:r>
            <w:r w:rsidRPr="005D2EBE">
              <w:rPr>
                <w:rFonts w:asciiTheme="minorBidi" w:hAnsiTheme="minorBidi" w:cstheme="minorBidi"/>
                <w:spacing w:val="-3"/>
                <w:sz w:val="18"/>
                <w:szCs w:val="18"/>
              </w:rPr>
              <w:t xml:space="preserve"> </w:t>
            </w:r>
            <w:r w:rsidRPr="005D2EBE">
              <w:rPr>
                <w:rFonts w:asciiTheme="minorBidi" w:hAnsiTheme="minorBidi" w:cstheme="minorBidi"/>
                <w:sz w:val="18"/>
                <w:szCs w:val="18"/>
              </w:rPr>
              <w:t>IRC-UK</w:t>
            </w:r>
            <w:r w:rsidRPr="005D2EBE">
              <w:rPr>
                <w:rFonts w:asciiTheme="minorBidi" w:hAnsiTheme="minorBidi" w:cstheme="minorBidi"/>
                <w:spacing w:val="-3"/>
                <w:sz w:val="18"/>
                <w:szCs w:val="18"/>
              </w:rPr>
              <w:t xml:space="preserve"> </w:t>
            </w:r>
            <w:r w:rsidRPr="005D2EBE">
              <w:rPr>
                <w:rFonts w:asciiTheme="minorBidi" w:hAnsiTheme="minorBidi" w:cstheme="minorBidi"/>
                <w:sz w:val="18"/>
                <w:szCs w:val="18"/>
              </w:rPr>
              <w:t>may</w:t>
            </w:r>
            <w:r w:rsidRPr="005D2EBE">
              <w:rPr>
                <w:rFonts w:asciiTheme="minorBidi" w:hAnsiTheme="minorBidi" w:cstheme="minorBidi"/>
                <w:spacing w:val="-4"/>
                <w:sz w:val="18"/>
                <w:szCs w:val="18"/>
              </w:rPr>
              <w:t xml:space="preserve"> </w:t>
            </w:r>
            <w:r w:rsidRPr="005D2EBE">
              <w:rPr>
                <w:rFonts w:asciiTheme="minorBidi" w:hAnsiTheme="minorBidi" w:cstheme="minorBidi"/>
                <w:sz w:val="18"/>
                <w:szCs w:val="18"/>
              </w:rPr>
              <w:t>use</w:t>
            </w:r>
            <w:r w:rsidRPr="005D2EBE">
              <w:rPr>
                <w:rFonts w:asciiTheme="minorBidi" w:hAnsiTheme="minorBidi" w:cstheme="minorBidi"/>
                <w:spacing w:val="-4"/>
                <w:sz w:val="18"/>
                <w:szCs w:val="18"/>
              </w:rPr>
              <w:t xml:space="preserve"> </w:t>
            </w:r>
            <w:r w:rsidRPr="005D2EBE">
              <w:rPr>
                <w:rFonts w:asciiTheme="minorBidi" w:hAnsiTheme="minorBidi" w:cstheme="minorBidi"/>
                <w:sz w:val="18"/>
                <w:szCs w:val="18"/>
              </w:rPr>
              <w:t>such</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information</w:t>
            </w:r>
            <w:r w:rsidRPr="005D2EBE">
              <w:rPr>
                <w:rFonts w:asciiTheme="minorBidi" w:hAnsiTheme="minorBidi" w:cstheme="minorBidi"/>
                <w:spacing w:val="-4"/>
                <w:sz w:val="18"/>
                <w:szCs w:val="18"/>
              </w:rPr>
              <w:t xml:space="preserve"> </w:t>
            </w:r>
            <w:r w:rsidRPr="005D2EBE">
              <w:rPr>
                <w:rFonts w:asciiTheme="minorBidi" w:hAnsiTheme="minorBidi" w:cstheme="minorBidi"/>
                <w:sz w:val="18"/>
                <w:szCs w:val="18"/>
              </w:rPr>
              <w:t>in</w:t>
            </w:r>
            <w:r w:rsidRPr="005D2EBE">
              <w:rPr>
                <w:rFonts w:asciiTheme="minorBidi" w:hAnsiTheme="minorBidi" w:cstheme="minorBidi"/>
                <w:spacing w:val="-3"/>
                <w:sz w:val="18"/>
                <w:szCs w:val="18"/>
              </w:rPr>
              <w:t xml:space="preserve"> </w:t>
            </w:r>
            <w:r w:rsidRPr="005D2EBE">
              <w:rPr>
                <w:rFonts w:asciiTheme="minorBidi" w:hAnsiTheme="minorBidi" w:cstheme="minorBidi"/>
                <w:sz w:val="18"/>
                <w:szCs w:val="18"/>
              </w:rPr>
              <w:t>interpreting</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and</w:t>
            </w:r>
            <w:r w:rsidRPr="005D2EBE">
              <w:rPr>
                <w:rFonts w:asciiTheme="minorBidi" w:hAnsiTheme="minorBidi" w:cstheme="minorBidi"/>
                <w:spacing w:val="-3"/>
                <w:sz w:val="18"/>
                <w:szCs w:val="18"/>
              </w:rPr>
              <w:t xml:space="preserve"> </w:t>
            </w:r>
            <w:r w:rsidRPr="005D2EBE">
              <w:rPr>
                <w:rFonts w:asciiTheme="minorBidi" w:hAnsiTheme="minorBidi" w:cstheme="minorBidi"/>
                <w:sz w:val="18"/>
                <w:szCs w:val="18"/>
              </w:rPr>
              <w:t>evaluating</w:t>
            </w:r>
            <w:r w:rsidRPr="005D2EBE">
              <w:rPr>
                <w:rFonts w:asciiTheme="minorBidi" w:hAnsiTheme="minorBidi" w:cstheme="minorBidi"/>
                <w:spacing w:val="-3"/>
                <w:sz w:val="18"/>
                <w:szCs w:val="18"/>
              </w:rPr>
              <w:t xml:space="preserve"> </w:t>
            </w:r>
            <w:r w:rsidRPr="005D2EBE">
              <w:rPr>
                <w:rFonts w:asciiTheme="minorBidi" w:hAnsiTheme="minorBidi" w:cstheme="minorBidi"/>
                <w:sz w:val="18"/>
                <w:szCs w:val="18"/>
              </w:rPr>
              <w:t>the</w:t>
            </w:r>
          </w:p>
          <w:p w14:paraId="25383B1F" w14:textId="77777777" w:rsidR="00C65F71" w:rsidRPr="005D2EBE" w:rsidRDefault="00C65F71" w:rsidP="00C65F71">
            <w:pPr>
              <w:pStyle w:val="TableParagraph"/>
              <w:spacing w:line="197" w:lineRule="exact"/>
              <w:ind w:left="100"/>
              <w:jc w:val="both"/>
              <w:rPr>
                <w:rFonts w:asciiTheme="minorBidi" w:hAnsiTheme="minorBidi" w:cstheme="minorBidi"/>
                <w:sz w:val="18"/>
                <w:szCs w:val="18"/>
              </w:rPr>
            </w:pPr>
            <w:r w:rsidRPr="005D2EBE">
              <w:rPr>
                <w:rFonts w:asciiTheme="minorBidi" w:hAnsiTheme="minorBidi" w:cstheme="minorBidi"/>
                <w:sz w:val="18"/>
                <w:szCs w:val="18"/>
              </w:rPr>
              <w:t>relevant quotation.</w:t>
            </w:r>
          </w:p>
          <w:p w14:paraId="7940D85E" w14:textId="77777777" w:rsidR="00C65F71" w:rsidRPr="005D2EBE" w:rsidRDefault="00C65F71" w:rsidP="00C65F71">
            <w:pPr>
              <w:pStyle w:val="TableParagraph"/>
              <w:spacing w:line="197" w:lineRule="exact"/>
              <w:ind w:left="100"/>
              <w:jc w:val="both"/>
              <w:rPr>
                <w:rFonts w:asciiTheme="minorBidi" w:hAnsiTheme="minorBidi" w:cstheme="minorBidi"/>
                <w:sz w:val="18"/>
                <w:szCs w:val="18"/>
              </w:rPr>
            </w:pPr>
          </w:p>
          <w:p w14:paraId="40560448" w14:textId="77777777" w:rsidR="00C65F71" w:rsidRPr="005D2EBE" w:rsidRDefault="00C65F71" w:rsidP="00C65F71">
            <w:pPr>
              <w:pStyle w:val="TableParagraph"/>
              <w:spacing w:line="215" w:lineRule="exact"/>
              <w:ind w:left="100"/>
              <w:jc w:val="both"/>
              <w:rPr>
                <w:rFonts w:asciiTheme="minorBidi" w:hAnsiTheme="minorBidi" w:cstheme="minorBidi"/>
                <w:sz w:val="18"/>
                <w:szCs w:val="18"/>
              </w:rPr>
            </w:pPr>
          </w:p>
        </w:tc>
      </w:tr>
      <w:tr w:rsidR="00C65F71" w:rsidRPr="005D2EBE" w14:paraId="7853C0EA" w14:textId="77777777" w:rsidTr="5335BED1">
        <w:trPr>
          <w:trHeight w:val="550"/>
        </w:trPr>
        <w:tc>
          <w:tcPr>
            <w:tcW w:w="1687" w:type="dxa"/>
          </w:tcPr>
          <w:p w14:paraId="420DAB5D" w14:textId="561AEF3A" w:rsidR="00C65F71" w:rsidRPr="005D2EBE" w:rsidRDefault="00C65F71" w:rsidP="00C65F71">
            <w:pPr>
              <w:pStyle w:val="TableParagraph"/>
              <w:spacing w:line="237" w:lineRule="auto"/>
              <w:ind w:left="102" w:right="2"/>
              <w:rPr>
                <w:rFonts w:asciiTheme="minorBidi" w:hAnsiTheme="minorBidi" w:cstheme="minorBidi"/>
                <w:sz w:val="18"/>
                <w:szCs w:val="18"/>
              </w:rPr>
            </w:pPr>
            <w:r w:rsidRPr="005D2EBE">
              <w:rPr>
                <w:rFonts w:asciiTheme="minorBidi" w:hAnsiTheme="minorBidi" w:cstheme="minorBidi"/>
                <w:sz w:val="18"/>
                <w:szCs w:val="18"/>
              </w:rPr>
              <w:t>Partial quotations</w:t>
            </w:r>
          </w:p>
        </w:tc>
        <w:tc>
          <w:tcPr>
            <w:tcW w:w="7382" w:type="dxa"/>
          </w:tcPr>
          <w:p w14:paraId="62586E51" w14:textId="77777777" w:rsidR="00C65F71" w:rsidRPr="005D2EBE" w:rsidRDefault="00C65F71" w:rsidP="00C65F71">
            <w:pPr>
              <w:pStyle w:val="TableParagraph"/>
              <w:spacing w:before="23" w:line="237" w:lineRule="auto"/>
              <w:ind w:left="100" w:right="87"/>
              <w:jc w:val="both"/>
              <w:rPr>
                <w:rFonts w:asciiTheme="minorBidi" w:hAnsiTheme="minorBidi"/>
                <w:sz w:val="18"/>
                <w:szCs w:val="18"/>
              </w:rPr>
            </w:pPr>
            <w:r w:rsidRPr="005D2EBE">
              <w:rPr>
                <w:rFonts w:asciiTheme="minorBidi" w:hAnsiTheme="minorBidi"/>
                <w:sz w:val="18"/>
                <w:szCs w:val="18"/>
              </w:rPr>
              <w:t xml:space="preserve">IRC UK’s preference is to appoint a single agency capable of delivering the full scope of services across Acquisition and Retention, online and offline. However, IRC UK </w:t>
            </w:r>
            <w:proofErr w:type="spellStart"/>
            <w:r w:rsidRPr="005D2EBE">
              <w:rPr>
                <w:rFonts w:asciiTheme="minorBidi" w:hAnsiTheme="minorBidi"/>
                <w:sz w:val="18"/>
                <w:szCs w:val="18"/>
              </w:rPr>
              <w:t>recognises</w:t>
            </w:r>
            <w:proofErr w:type="spellEnd"/>
            <w:r w:rsidRPr="005D2EBE">
              <w:rPr>
                <w:rFonts w:asciiTheme="minorBidi" w:hAnsiTheme="minorBidi"/>
                <w:sz w:val="18"/>
                <w:szCs w:val="18"/>
              </w:rPr>
              <w:t xml:space="preserve"> that some agencies may </w:t>
            </w:r>
            <w:proofErr w:type="spellStart"/>
            <w:r w:rsidRPr="005D2EBE">
              <w:rPr>
                <w:rFonts w:asciiTheme="minorBidi" w:hAnsiTheme="minorBidi"/>
                <w:sz w:val="18"/>
                <w:szCs w:val="18"/>
              </w:rPr>
              <w:t>specialise</w:t>
            </w:r>
            <w:proofErr w:type="spellEnd"/>
            <w:r w:rsidRPr="005D2EBE">
              <w:rPr>
                <w:rFonts w:asciiTheme="minorBidi" w:hAnsiTheme="minorBidi"/>
                <w:sz w:val="18"/>
                <w:szCs w:val="18"/>
              </w:rPr>
              <w:t xml:space="preserve"> in particular areas.</w:t>
            </w:r>
          </w:p>
          <w:p w14:paraId="28EEBE69" w14:textId="77777777" w:rsidR="00517ADA" w:rsidRPr="005D2EBE" w:rsidRDefault="00517ADA" w:rsidP="00C65F71">
            <w:pPr>
              <w:pStyle w:val="TableParagraph"/>
              <w:spacing w:before="23" w:line="237" w:lineRule="auto"/>
              <w:ind w:left="100" w:right="87"/>
              <w:jc w:val="both"/>
              <w:rPr>
                <w:rFonts w:asciiTheme="minorBidi" w:hAnsiTheme="minorBidi"/>
                <w:sz w:val="18"/>
                <w:szCs w:val="18"/>
              </w:rPr>
            </w:pPr>
          </w:p>
          <w:p w14:paraId="758D08FE" w14:textId="77777777" w:rsidR="00C65F71" w:rsidRPr="005D2EBE" w:rsidRDefault="00C65F71" w:rsidP="00C65F71">
            <w:pPr>
              <w:pStyle w:val="TableParagraph"/>
              <w:spacing w:before="23" w:line="237" w:lineRule="auto"/>
              <w:ind w:left="100" w:right="87"/>
              <w:jc w:val="both"/>
              <w:rPr>
                <w:rFonts w:asciiTheme="minorBidi" w:hAnsiTheme="minorBidi"/>
                <w:sz w:val="18"/>
                <w:szCs w:val="18"/>
              </w:rPr>
            </w:pPr>
            <w:r w:rsidRPr="005D2EBE">
              <w:rPr>
                <w:rFonts w:asciiTheme="minorBidi" w:hAnsiTheme="minorBidi"/>
                <w:sz w:val="18"/>
                <w:szCs w:val="18"/>
              </w:rPr>
              <w:t>Bidders may therefore submit proposals for:</w:t>
            </w:r>
          </w:p>
          <w:p w14:paraId="3E9EE3DF" w14:textId="77777777" w:rsidR="00C65F71" w:rsidRPr="005D2EBE" w:rsidRDefault="00C65F71" w:rsidP="00C65F71">
            <w:pPr>
              <w:pStyle w:val="TableParagraph"/>
              <w:numPr>
                <w:ilvl w:val="0"/>
                <w:numId w:val="23"/>
              </w:numPr>
              <w:spacing w:before="23" w:line="237" w:lineRule="auto"/>
              <w:ind w:right="87"/>
              <w:jc w:val="both"/>
              <w:rPr>
                <w:rFonts w:asciiTheme="minorBidi" w:hAnsiTheme="minorBidi"/>
                <w:sz w:val="18"/>
                <w:szCs w:val="18"/>
              </w:rPr>
            </w:pPr>
            <w:r w:rsidRPr="005D2EBE">
              <w:rPr>
                <w:rFonts w:asciiTheme="minorBidi" w:hAnsiTheme="minorBidi"/>
                <w:sz w:val="18"/>
                <w:szCs w:val="18"/>
              </w:rPr>
              <w:t xml:space="preserve">The full scope of services set out in Section III; </w:t>
            </w:r>
            <w:r w:rsidRPr="005D2EBE">
              <w:rPr>
                <w:rFonts w:asciiTheme="minorBidi" w:hAnsiTheme="minorBidi"/>
                <w:b/>
                <w:bCs/>
                <w:sz w:val="18"/>
                <w:szCs w:val="18"/>
              </w:rPr>
              <w:t>or</w:t>
            </w:r>
          </w:p>
          <w:p w14:paraId="7098B58E" w14:textId="77777777" w:rsidR="00C65F71" w:rsidRPr="005D2EBE" w:rsidRDefault="00C65F71" w:rsidP="00C65F71">
            <w:pPr>
              <w:pStyle w:val="TableParagraph"/>
              <w:numPr>
                <w:ilvl w:val="0"/>
                <w:numId w:val="23"/>
              </w:numPr>
              <w:spacing w:before="23" w:line="237" w:lineRule="auto"/>
              <w:ind w:right="87"/>
              <w:jc w:val="both"/>
              <w:rPr>
                <w:rFonts w:asciiTheme="minorBidi" w:hAnsiTheme="minorBidi"/>
                <w:sz w:val="18"/>
                <w:szCs w:val="18"/>
              </w:rPr>
            </w:pPr>
            <w:r w:rsidRPr="005D2EBE">
              <w:rPr>
                <w:rFonts w:asciiTheme="minorBidi" w:hAnsiTheme="minorBidi"/>
                <w:sz w:val="18"/>
                <w:szCs w:val="18"/>
              </w:rPr>
              <w:t>One or more clearly defined parts of the scope, where they have demonstrable specialist expertise.</w:t>
            </w:r>
          </w:p>
          <w:p w14:paraId="55D4391D" w14:textId="77777777" w:rsidR="00517ADA" w:rsidRPr="005D2EBE" w:rsidRDefault="00517ADA" w:rsidP="00517ADA">
            <w:pPr>
              <w:pStyle w:val="TableParagraph"/>
              <w:spacing w:before="23" w:line="237" w:lineRule="auto"/>
              <w:ind w:left="720" w:right="87"/>
              <w:jc w:val="both"/>
              <w:rPr>
                <w:rFonts w:asciiTheme="minorBidi" w:hAnsiTheme="minorBidi"/>
                <w:sz w:val="18"/>
                <w:szCs w:val="18"/>
              </w:rPr>
            </w:pPr>
          </w:p>
          <w:p w14:paraId="2D79F6BB" w14:textId="77777777" w:rsidR="00C65F71" w:rsidRPr="005D2EBE" w:rsidRDefault="00C65F71" w:rsidP="00C65F71">
            <w:pPr>
              <w:pStyle w:val="TableParagraph"/>
              <w:spacing w:before="23" w:line="237" w:lineRule="auto"/>
              <w:ind w:left="100" w:right="87"/>
              <w:jc w:val="both"/>
              <w:rPr>
                <w:rFonts w:asciiTheme="minorBidi" w:hAnsiTheme="minorBidi"/>
                <w:sz w:val="18"/>
                <w:szCs w:val="18"/>
              </w:rPr>
            </w:pPr>
            <w:r w:rsidRPr="005D2EBE">
              <w:rPr>
                <w:rFonts w:asciiTheme="minorBidi" w:hAnsiTheme="minorBidi"/>
                <w:sz w:val="18"/>
                <w:szCs w:val="18"/>
              </w:rPr>
              <w:t>Bidders must clearly state in their proposal which elements of the scope they are bidding for. Proposals must fully cover the elements for which the bidder is submitting a response. Partial or incomplete responses within a chosen scope area will not be accepted.</w:t>
            </w:r>
          </w:p>
          <w:p w14:paraId="2173F391" w14:textId="77777777" w:rsidR="00C65F71" w:rsidRPr="005D2EBE" w:rsidRDefault="00C65F71" w:rsidP="00C65F71">
            <w:pPr>
              <w:pStyle w:val="TableParagraph"/>
              <w:spacing w:line="215" w:lineRule="exact"/>
              <w:ind w:left="100"/>
              <w:jc w:val="both"/>
              <w:rPr>
                <w:rFonts w:asciiTheme="minorBidi" w:hAnsiTheme="minorBidi" w:cstheme="minorBidi"/>
                <w:sz w:val="18"/>
                <w:szCs w:val="18"/>
              </w:rPr>
            </w:pPr>
          </w:p>
        </w:tc>
      </w:tr>
      <w:tr w:rsidR="00C65F71" w:rsidRPr="005D2EBE" w14:paraId="797CB288" w14:textId="77777777" w:rsidTr="5335BED1">
        <w:trPr>
          <w:trHeight w:val="550"/>
        </w:trPr>
        <w:tc>
          <w:tcPr>
            <w:tcW w:w="1687" w:type="dxa"/>
          </w:tcPr>
          <w:p w14:paraId="4B94C263" w14:textId="144062C7" w:rsidR="00C65F71" w:rsidRPr="005D2EBE" w:rsidRDefault="00C65F71" w:rsidP="00C65F71">
            <w:pPr>
              <w:pStyle w:val="TableParagraph"/>
              <w:spacing w:line="237" w:lineRule="auto"/>
              <w:ind w:left="102" w:right="2"/>
              <w:rPr>
                <w:rFonts w:asciiTheme="minorBidi" w:hAnsiTheme="minorBidi" w:cstheme="minorBidi"/>
                <w:sz w:val="18"/>
                <w:szCs w:val="18"/>
              </w:rPr>
            </w:pPr>
            <w:r w:rsidRPr="005D2EBE">
              <w:rPr>
                <w:rFonts w:asciiTheme="minorBidi" w:hAnsiTheme="minorBidi" w:cstheme="minorBidi"/>
                <w:sz w:val="18"/>
                <w:szCs w:val="18"/>
              </w:rPr>
              <w:lastRenderedPageBreak/>
              <w:t>Alternative quotations</w:t>
            </w:r>
          </w:p>
        </w:tc>
        <w:tc>
          <w:tcPr>
            <w:tcW w:w="7382" w:type="dxa"/>
          </w:tcPr>
          <w:p w14:paraId="051A308E" w14:textId="77777777" w:rsidR="00C65F71" w:rsidRPr="005D2EBE" w:rsidRDefault="00C65F71" w:rsidP="00C65F71">
            <w:pPr>
              <w:pStyle w:val="TableParagraph"/>
              <w:spacing w:before="104"/>
              <w:ind w:left="100"/>
              <w:jc w:val="both"/>
              <w:rPr>
                <w:rFonts w:asciiTheme="minorBidi" w:hAnsiTheme="minorBidi"/>
                <w:sz w:val="18"/>
                <w:szCs w:val="18"/>
              </w:rPr>
            </w:pPr>
            <w:r w:rsidRPr="005D2EBE">
              <w:rPr>
                <w:rFonts w:asciiTheme="minorBidi" w:hAnsiTheme="minorBidi"/>
                <w:sz w:val="18"/>
                <w:szCs w:val="18"/>
              </w:rPr>
              <w:t xml:space="preserve">Whilst our preference is to work with an agency that can deliver a full service across Acquisition and Retention, online and offline activities, we are happy to consider agencies that </w:t>
            </w:r>
            <w:proofErr w:type="spellStart"/>
            <w:r w:rsidRPr="005D2EBE">
              <w:rPr>
                <w:rFonts w:asciiTheme="minorBidi" w:hAnsiTheme="minorBidi"/>
                <w:sz w:val="18"/>
                <w:szCs w:val="18"/>
              </w:rPr>
              <w:t>specialise</w:t>
            </w:r>
            <w:proofErr w:type="spellEnd"/>
            <w:r w:rsidRPr="005D2EBE">
              <w:rPr>
                <w:rFonts w:asciiTheme="minorBidi" w:hAnsiTheme="minorBidi"/>
                <w:sz w:val="18"/>
                <w:szCs w:val="18"/>
              </w:rPr>
              <w:t xml:space="preserve"> in one area. </w:t>
            </w:r>
          </w:p>
          <w:p w14:paraId="58C57D45" w14:textId="77777777" w:rsidR="00C65F71" w:rsidRPr="005D2EBE" w:rsidRDefault="00C65F71" w:rsidP="00C65F71">
            <w:pPr>
              <w:pStyle w:val="TableParagraph"/>
              <w:spacing w:before="104"/>
              <w:ind w:left="100"/>
              <w:jc w:val="both"/>
              <w:rPr>
                <w:rFonts w:asciiTheme="minorBidi" w:hAnsiTheme="minorBidi"/>
                <w:sz w:val="18"/>
                <w:szCs w:val="18"/>
              </w:rPr>
            </w:pPr>
            <w:r w:rsidRPr="005D2EBE">
              <w:rPr>
                <w:rFonts w:asciiTheme="minorBidi" w:hAnsiTheme="minorBidi"/>
                <w:sz w:val="18"/>
                <w:szCs w:val="18"/>
              </w:rPr>
              <w:t>IRC UK is therefore open to:</w:t>
            </w:r>
          </w:p>
          <w:p w14:paraId="2B63970F" w14:textId="77777777" w:rsidR="00C65F71" w:rsidRPr="005D2EBE" w:rsidRDefault="00C65F71" w:rsidP="00C65F71">
            <w:pPr>
              <w:pStyle w:val="TableParagraph"/>
              <w:numPr>
                <w:ilvl w:val="0"/>
                <w:numId w:val="26"/>
              </w:numPr>
              <w:spacing w:before="104"/>
              <w:jc w:val="both"/>
              <w:rPr>
                <w:rFonts w:asciiTheme="minorBidi" w:hAnsiTheme="minorBidi"/>
                <w:sz w:val="18"/>
                <w:szCs w:val="18"/>
              </w:rPr>
            </w:pPr>
            <w:r w:rsidRPr="005D2EBE">
              <w:rPr>
                <w:rFonts w:asciiTheme="minorBidi" w:hAnsiTheme="minorBidi"/>
                <w:sz w:val="18"/>
                <w:szCs w:val="18"/>
              </w:rPr>
              <w:t>Appointing a single agency for the full scope; or</w:t>
            </w:r>
          </w:p>
          <w:p w14:paraId="26A6EFDF" w14:textId="77777777" w:rsidR="00C65F71" w:rsidRPr="005D2EBE" w:rsidRDefault="00C65F71" w:rsidP="00C65F71">
            <w:pPr>
              <w:pStyle w:val="TableParagraph"/>
              <w:numPr>
                <w:ilvl w:val="0"/>
                <w:numId w:val="26"/>
              </w:numPr>
              <w:spacing w:before="104"/>
              <w:jc w:val="both"/>
              <w:rPr>
                <w:rFonts w:asciiTheme="minorBidi" w:hAnsiTheme="minorBidi"/>
                <w:sz w:val="18"/>
                <w:szCs w:val="18"/>
              </w:rPr>
            </w:pPr>
            <w:r w:rsidRPr="005D2EBE">
              <w:rPr>
                <w:rFonts w:asciiTheme="minorBidi" w:hAnsiTheme="minorBidi"/>
                <w:sz w:val="18"/>
                <w:szCs w:val="18"/>
              </w:rPr>
              <w:t>Appointing more than one agency covering different elements of the scope.</w:t>
            </w:r>
          </w:p>
          <w:p w14:paraId="6D4CF42F" w14:textId="77777777" w:rsidR="00C65F71" w:rsidRPr="005D2EBE" w:rsidRDefault="00C65F71" w:rsidP="00C65F71">
            <w:pPr>
              <w:pStyle w:val="TableParagraph"/>
              <w:spacing w:before="104"/>
              <w:ind w:left="100"/>
              <w:jc w:val="both"/>
              <w:rPr>
                <w:rFonts w:asciiTheme="minorBidi" w:hAnsiTheme="minorBidi"/>
                <w:sz w:val="18"/>
                <w:szCs w:val="18"/>
              </w:rPr>
            </w:pPr>
            <w:r w:rsidRPr="005D2EBE">
              <w:rPr>
                <w:rFonts w:asciiTheme="minorBidi" w:hAnsiTheme="minorBidi"/>
                <w:sz w:val="18"/>
                <w:szCs w:val="18"/>
              </w:rPr>
              <w:t>Bidders must clearly define the scope they are proposing to cover in their submission.</w:t>
            </w:r>
          </w:p>
          <w:p w14:paraId="160C0498" w14:textId="77777777" w:rsidR="00517ADA" w:rsidRPr="005D2EBE" w:rsidRDefault="00517ADA" w:rsidP="00C65F71">
            <w:pPr>
              <w:pStyle w:val="TableParagraph"/>
              <w:spacing w:before="104"/>
              <w:ind w:left="100"/>
              <w:jc w:val="both"/>
              <w:rPr>
                <w:rFonts w:asciiTheme="minorBidi" w:hAnsiTheme="minorBidi"/>
                <w:sz w:val="18"/>
                <w:szCs w:val="18"/>
              </w:rPr>
            </w:pPr>
          </w:p>
          <w:p w14:paraId="24F22B87" w14:textId="3C40956D" w:rsidR="00C65F71" w:rsidRPr="005D2EBE" w:rsidRDefault="00C65F71" w:rsidP="00C65F71">
            <w:pPr>
              <w:pStyle w:val="TableParagraph"/>
              <w:spacing w:line="215" w:lineRule="exact"/>
              <w:ind w:left="100"/>
              <w:jc w:val="both"/>
              <w:rPr>
                <w:rFonts w:asciiTheme="minorBidi" w:hAnsiTheme="minorBidi" w:cstheme="minorBidi"/>
                <w:sz w:val="18"/>
                <w:szCs w:val="18"/>
              </w:rPr>
            </w:pPr>
            <w:r w:rsidRPr="005D2EBE">
              <w:rPr>
                <w:rFonts w:asciiTheme="minorBidi" w:hAnsiTheme="minorBidi" w:cstheme="minorBidi"/>
                <w:sz w:val="18"/>
                <w:szCs w:val="18"/>
              </w:rPr>
              <w:t>The use of third parties or subcontractors is not permitted. All services proposed  must be delivered directly by the bidding agency.</w:t>
            </w:r>
          </w:p>
        </w:tc>
      </w:tr>
      <w:tr w:rsidR="00C65F71" w:rsidRPr="005D2EBE" w14:paraId="6F036018" w14:textId="77777777" w:rsidTr="5335BED1">
        <w:trPr>
          <w:trHeight w:val="550"/>
        </w:trPr>
        <w:tc>
          <w:tcPr>
            <w:tcW w:w="1687" w:type="dxa"/>
          </w:tcPr>
          <w:p w14:paraId="37876D62" w14:textId="7FDBF315" w:rsidR="00C65F71" w:rsidRPr="005D2EBE" w:rsidRDefault="5335BED1" w:rsidP="5335BED1">
            <w:pPr>
              <w:pStyle w:val="TableParagraph"/>
              <w:spacing w:line="237" w:lineRule="auto"/>
              <w:ind w:left="102" w:right="2"/>
              <w:rPr>
                <w:rFonts w:asciiTheme="minorBidi" w:hAnsiTheme="minorBidi" w:cstheme="minorBidi"/>
                <w:sz w:val="18"/>
                <w:szCs w:val="18"/>
              </w:rPr>
            </w:pPr>
            <w:r w:rsidRPr="005D2EBE">
              <w:rPr>
                <w:rFonts w:asciiTheme="minorBidi" w:hAnsiTheme="minorBidi" w:cstheme="minorBidi"/>
                <w:sz w:val="18"/>
                <w:szCs w:val="18"/>
              </w:rPr>
              <w:t>Documents comprising the proposal</w:t>
            </w:r>
          </w:p>
        </w:tc>
        <w:tc>
          <w:tcPr>
            <w:tcW w:w="7382" w:type="dxa"/>
          </w:tcPr>
          <w:p w14:paraId="721FA214" w14:textId="21CD57A2" w:rsidR="00C65F71" w:rsidRPr="005D2EBE" w:rsidRDefault="5335BED1" w:rsidP="5335BED1">
            <w:pPr>
              <w:pStyle w:val="TableParagraph"/>
              <w:spacing w:before="59" w:line="217" w:lineRule="exact"/>
              <w:ind w:left="100"/>
              <w:jc w:val="both"/>
              <w:rPr>
                <w:rFonts w:asciiTheme="minorBidi" w:hAnsiTheme="minorBidi" w:cstheme="minorBidi"/>
                <w:sz w:val="18"/>
                <w:szCs w:val="18"/>
              </w:rPr>
            </w:pPr>
            <w:r w:rsidRPr="005D2EBE">
              <w:rPr>
                <w:rFonts w:asciiTheme="minorBidi" w:hAnsiTheme="minorBidi" w:cstheme="minorBidi"/>
                <w:sz w:val="18"/>
                <w:szCs w:val="18"/>
              </w:rPr>
              <w:t>Bidders shall include the following documents in their proposal:</w:t>
            </w:r>
          </w:p>
          <w:p w14:paraId="4299DDD0" w14:textId="77777777" w:rsidR="00C65F71" w:rsidRPr="005D2EBE" w:rsidRDefault="00C65F71" w:rsidP="00C65F71">
            <w:pPr>
              <w:pStyle w:val="TableParagraph"/>
              <w:numPr>
                <w:ilvl w:val="0"/>
                <w:numId w:val="1"/>
              </w:numPr>
              <w:tabs>
                <w:tab w:val="left" w:pos="777"/>
                <w:tab w:val="left" w:pos="778"/>
              </w:tabs>
              <w:spacing w:line="230" w:lineRule="exact"/>
              <w:jc w:val="both"/>
              <w:rPr>
                <w:rFonts w:asciiTheme="minorBidi" w:hAnsiTheme="minorBidi" w:cstheme="minorBidi"/>
                <w:sz w:val="18"/>
                <w:szCs w:val="18"/>
              </w:rPr>
            </w:pPr>
            <w:r w:rsidRPr="005D2EBE">
              <w:rPr>
                <w:rFonts w:asciiTheme="minorBidi" w:hAnsiTheme="minorBidi" w:cstheme="minorBidi"/>
                <w:sz w:val="18"/>
                <w:szCs w:val="18"/>
              </w:rPr>
              <w:t>Form A: Vendor information</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Form</w:t>
            </w:r>
          </w:p>
          <w:p w14:paraId="23DF5AD7" w14:textId="77777777" w:rsidR="00C65F71" w:rsidRPr="005D2EBE" w:rsidRDefault="00C65F71" w:rsidP="00C65F71">
            <w:pPr>
              <w:pStyle w:val="TableParagraph"/>
              <w:numPr>
                <w:ilvl w:val="0"/>
                <w:numId w:val="1"/>
              </w:numPr>
              <w:tabs>
                <w:tab w:val="left" w:pos="777"/>
                <w:tab w:val="left" w:pos="778"/>
              </w:tabs>
              <w:spacing w:line="229" w:lineRule="exact"/>
              <w:jc w:val="both"/>
              <w:rPr>
                <w:rFonts w:asciiTheme="minorBidi" w:hAnsiTheme="minorBidi" w:cstheme="minorBidi"/>
                <w:sz w:val="18"/>
                <w:szCs w:val="18"/>
              </w:rPr>
            </w:pPr>
            <w:r w:rsidRPr="005D2EBE">
              <w:rPr>
                <w:rFonts w:asciiTheme="minorBidi" w:hAnsiTheme="minorBidi" w:cstheme="minorBidi"/>
                <w:sz w:val="18"/>
                <w:szCs w:val="18"/>
              </w:rPr>
              <w:t>Form B: IRC Conflict of Interest and Supplier Code of Conduct Form</w:t>
            </w:r>
          </w:p>
          <w:p w14:paraId="12A086E5" w14:textId="77777777" w:rsidR="00C65F71" w:rsidRPr="005D2EBE" w:rsidRDefault="00C65F71" w:rsidP="5335BED1">
            <w:pPr>
              <w:pStyle w:val="TableParagraph"/>
              <w:numPr>
                <w:ilvl w:val="0"/>
                <w:numId w:val="1"/>
              </w:numPr>
              <w:tabs>
                <w:tab w:val="left" w:pos="777"/>
                <w:tab w:val="left" w:pos="778"/>
              </w:tabs>
              <w:spacing w:line="210" w:lineRule="exact"/>
              <w:jc w:val="both"/>
              <w:rPr>
                <w:rFonts w:asciiTheme="minorBidi" w:hAnsiTheme="minorBidi" w:cstheme="minorBidi"/>
                <w:sz w:val="18"/>
                <w:szCs w:val="18"/>
              </w:rPr>
            </w:pPr>
            <w:r w:rsidRPr="005D2EBE">
              <w:rPr>
                <w:rFonts w:asciiTheme="minorBidi" w:hAnsiTheme="minorBidi" w:cstheme="minorBidi"/>
                <w:sz w:val="18"/>
                <w:szCs w:val="18"/>
              </w:rPr>
              <w:t>A copy of valid company registration</w:t>
            </w:r>
            <w:r w:rsidRPr="005D2EBE">
              <w:rPr>
                <w:rFonts w:asciiTheme="minorBidi" w:hAnsiTheme="minorBidi" w:cstheme="minorBidi"/>
                <w:spacing w:val="-12"/>
                <w:sz w:val="18"/>
                <w:szCs w:val="18"/>
              </w:rPr>
              <w:t xml:space="preserve"> </w:t>
            </w:r>
            <w:r w:rsidRPr="005D2EBE">
              <w:rPr>
                <w:rFonts w:asciiTheme="minorBidi" w:hAnsiTheme="minorBidi" w:cstheme="minorBidi"/>
                <w:sz w:val="18"/>
                <w:szCs w:val="18"/>
              </w:rPr>
              <w:t>certificate</w:t>
            </w:r>
          </w:p>
          <w:p w14:paraId="617C0CC9" w14:textId="421B9D30" w:rsidR="00C65F71" w:rsidRPr="005D2EBE" w:rsidRDefault="5335BED1" w:rsidP="5335BED1">
            <w:pPr>
              <w:pStyle w:val="TableParagraph"/>
              <w:numPr>
                <w:ilvl w:val="0"/>
                <w:numId w:val="1"/>
              </w:numPr>
              <w:tabs>
                <w:tab w:val="left" w:pos="777"/>
                <w:tab w:val="left" w:pos="778"/>
              </w:tabs>
              <w:spacing w:line="210" w:lineRule="exact"/>
              <w:jc w:val="both"/>
              <w:rPr>
                <w:rFonts w:asciiTheme="minorBidi" w:hAnsiTheme="minorBidi" w:cstheme="minorBidi"/>
                <w:sz w:val="18"/>
                <w:szCs w:val="18"/>
              </w:rPr>
            </w:pPr>
            <w:r w:rsidRPr="005D2EBE">
              <w:rPr>
                <w:rFonts w:asciiTheme="minorBidi" w:hAnsiTheme="minorBidi" w:cstheme="minorBidi"/>
                <w:sz w:val="18"/>
                <w:szCs w:val="18"/>
              </w:rPr>
              <w:t xml:space="preserve">Completed pricing template (as set out in Section III) </w:t>
            </w:r>
          </w:p>
        </w:tc>
      </w:tr>
      <w:tr w:rsidR="00C65F71" w:rsidRPr="005D2EBE" w14:paraId="582C03D5" w14:textId="77777777" w:rsidTr="5335BED1">
        <w:trPr>
          <w:trHeight w:val="550"/>
        </w:trPr>
        <w:tc>
          <w:tcPr>
            <w:tcW w:w="1687" w:type="dxa"/>
          </w:tcPr>
          <w:p w14:paraId="65FE8B23" w14:textId="152B3D46" w:rsidR="00C65F71" w:rsidRPr="005D2EBE" w:rsidRDefault="00C65F71" w:rsidP="00C65F71">
            <w:pPr>
              <w:pStyle w:val="TableParagraph"/>
              <w:spacing w:line="237" w:lineRule="auto"/>
              <w:ind w:left="102" w:right="2"/>
              <w:rPr>
                <w:rFonts w:asciiTheme="minorBidi" w:hAnsiTheme="minorBidi" w:cstheme="minorBidi"/>
                <w:sz w:val="18"/>
                <w:szCs w:val="18"/>
              </w:rPr>
            </w:pPr>
            <w:r w:rsidRPr="005D2EBE">
              <w:rPr>
                <w:rFonts w:asciiTheme="minorBidi" w:hAnsiTheme="minorBidi" w:cstheme="minorBidi"/>
                <w:sz w:val="18"/>
                <w:szCs w:val="18"/>
              </w:rPr>
              <w:t>Contract term to be awarded</w:t>
            </w:r>
          </w:p>
        </w:tc>
        <w:tc>
          <w:tcPr>
            <w:tcW w:w="7382" w:type="dxa"/>
          </w:tcPr>
          <w:p w14:paraId="712CA111" w14:textId="36DA690B" w:rsidR="00C65F71" w:rsidRPr="005D2EBE" w:rsidRDefault="00C65F71" w:rsidP="00C65F71">
            <w:pPr>
              <w:pStyle w:val="TableParagraph"/>
              <w:spacing w:line="215" w:lineRule="exact"/>
              <w:ind w:left="100"/>
              <w:jc w:val="both"/>
              <w:rPr>
                <w:rFonts w:asciiTheme="minorBidi" w:hAnsiTheme="minorBidi" w:cstheme="minorBidi"/>
                <w:sz w:val="18"/>
                <w:szCs w:val="18"/>
              </w:rPr>
            </w:pPr>
            <w:r w:rsidRPr="005D2EBE">
              <w:rPr>
                <w:rFonts w:asciiTheme="minorBidi" w:hAnsiTheme="minorBidi" w:cstheme="minorBidi"/>
                <w:sz w:val="18"/>
                <w:szCs w:val="18"/>
              </w:rPr>
              <w:t>IRC UK will sign a Two (2) years (24 month) agreement with a break clause after one (1) year (12 Month).</w:t>
            </w:r>
          </w:p>
        </w:tc>
      </w:tr>
      <w:tr w:rsidR="00C65F71" w:rsidRPr="005D2EBE" w14:paraId="122EC5C8" w14:textId="77777777" w:rsidTr="5335BED1">
        <w:trPr>
          <w:trHeight w:val="550"/>
        </w:trPr>
        <w:tc>
          <w:tcPr>
            <w:tcW w:w="1687" w:type="dxa"/>
          </w:tcPr>
          <w:p w14:paraId="131D862B" w14:textId="27663F62" w:rsidR="00C65F71" w:rsidRPr="005D2EBE" w:rsidRDefault="00C65F71" w:rsidP="00C65F71">
            <w:pPr>
              <w:pStyle w:val="TableParagraph"/>
              <w:spacing w:line="237" w:lineRule="auto"/>
              <w:ind w:left="102" w:right="2"/>
              <w:rPr>
                <w:rFonts w:asciiTheme="minorBidi" w:hAnsiTheme="minorBidi" w:cstheme="minorBidi"/>
                <w:sz w:val="18"/>
                <w:szCs w:val="18"/>
              </w:rPr>
            </w:pPr>
            <w:r w:rsidRPr="005D2EBE">
              <w:rPr>
                <w:rFonts w:asciiTheme="minorBidi" w:hAnsiTheme="minorBidi" w:cstheme="minorBidi"/>
                <w:sz w:val="18"/>
                <w:szCs w:val="18"/>
              </w:rPr>
              <w:t>Award of Contract</w:t>
            </w:r>
          </w:p>
        </w:tc>
        <w:tc>
          <w:tcPr>
            <w:tcW w:w="7382" w:type="dxa"/>
          </w:tcPr>
          <w:p w14:paraId="6EB0DD82" w14:textId="189A4F25" w:rsidR="00C65F71" w:rsidRPr="005D2EBE" w:rsidRDefault="00C65F71" w:rsidP="00C65F71">
            <w:pPr>
              <w:pStyle w:val="TableParagraph"/>
              <w:spacing w:line="215" w:lineRule="exact"/>
              <w:ind w:left="100"/>
              <w:jc w:val="both"/>
              <w:rPr>
                <w:rFonts w:asciiTheme="minorBidi" w:hAnsiTheme="minorBidi" w:cstheme="minorBidi"/>
                <w:sz w:val="18"/>
                <w:szCs w:val="18"/>
              </w:rPr>
            </w:pPr>
            <w:r w:rsidRPr="005D2EBE">
              <w:rPr>
                <w:rFonts w:asciiTheme="minorBidi" w:hAnsiTheme="minorBidi" w:cstheme="minorBidi"/>
                <w:sz w:val="18"/>
                <w:szCs w:val="18"/>
              </w:rPr>
              <w:t>IRC</w:t>
            </w:r>
            <w:r w:rsidRPr="005D2EBE">
              <w:rPr>
                <w:rFonts w:asciiTheme="minorBidi" w:hAnsiTheme="minorBidi" w:cstheme="minorBidi"/>
                <w:sz w:val="18"/>
                <w:szCs w:val="18"/>
              </w:rPr>
              <w:noBreakHyphen/>
              <w:t>UK intends to award the contract on or around 13 March 2026, subject to final approvals and successful conclusion of negotiations.</w:t>
            </w:r>
          </w:p>
        </w:tc>
      </w:tr>
    </w:tbl>
    <w:p w14:paraId="16CF8278" w14:textId="77777777" w:rsidR="000A54E0" w:rsidRPr="005D2EBE" w:rsidRDefault="000A54E0" w:rsidP="00D21AF9">
      <w:pPr>
        <w:spacing w:line="185" w:lineRule="exact"/>
        <w:jc w:val="both"/>
        <w:rPr>
          <w:rFonts w:asciiTheme="minorBidi" w:hAnsiTheme="minorBidi"/>
          <w:sz w:val="18"/>
          <w:szCs w:val="18"/>
          <w:lang w:val="en-US"/>
        </w:rPr>
        <w:sectPr w:rsidR="000A54E0" w:rsidRPr="005D2EBE" w:rsidSect="00D21AF9">
          <w:headerReference w:type="default" r:id="rId10"/>
          <w:headerReference w:type="first" r:id="rId11"/>
          <w:footerReference w:type="first" r:id="rId12"/>
          <w:pgSz w:w="12240" w:h="15840"/>
          <w:pgMar w:top="1140" w:right="1160" w:bottom="1120" w:left="1440" w:header="676" w:footer="57" w:gutter="0"/>
          <w:pgNumType w:start="3"/>
          <w:cols w:space="720"/>
          <w:titlePg/>
          <w:docGrid w:linePitch="299"/>
        </w:sectPr>
      </w:pPr>
    </w:p>
    <w:bookmarkEnd w:id="2"/>
    <w:bookmarkEnd w:id="4"/>
    <w:p w14:paraId="5507B27A" w14:textId="77777777" w:rsidR="000578CA" w:rsidRPr="005D2EBE" w:rsidRDefault="000578CA" w:rsidP="00966FAF">
      <w:pPr>
        <w:spacing w:before="94"/>
        <w:jc w:val="both"/>
        <w:rPr>
          <w:rFonts w:asciiTheme="minorBidi" w:hAnsiTheme="minorBidi"/>
          <w:b/>
          <w:color w:val="FFC000"/>
          <w:sz w:val="18"/>
          <w:szCs w:val="18"/>
        </w:rPr>
      </w:pPr>
      <w:r w:rsidRPr="005D2EBE">
        <w:rPr>
          <w:rFonts w:asciiTheme="minorBidi" w:hAnsiTheme="minorBidi"/>
          <w:b/>
          <w:color w:val="FFC000"/>
          <w:sz w:val="18"/>
          <w:szCs w:val="18"/>
        </w:rPr>
        <w:lastRenderedPageBreak/>
        <w:t>Section II: Instructions to Bidders</w:t>
      </w:r>
    </w:p>
    <w:p w14:paraId="2356DE25" w14:textId="77777777" w:rsidR="000578CA" w:rsidRPr="005D2EBE" w:rsidRDefault="000578CA" w:rsidP="00D21AF9">
      <w:pPr>
        <w:pStyle w:val="BodyText"/>
        <w:spacing w:before="3"/>
        <w:jc w:val="both"/>
        <w:rPr>
          <w:rFonts w:asciiTheme="minorBidi" w:hAnsiTheme="minorBidi" w:cstheme="minorBidi"/>
          <w:b/>
          <w:color w:val="000000" w:themeColor="text1"/>
          <w:sz w:val="18"/>
          <w:szCs w:val="18"/>
        </w:rPr>
      </w:pPr>
    </w:p>
    <w:p w14:paraId="5694F387" w14:textId="77777777" w:rsidR="000578CA" w:rsidRPr="005D2EBE" w:rsidRDefault="000578CA" w:rsidP="5335BED1">
      <w:pPr>
        <w:pStyle w:val="Heading5"/>
        <w:keepNext w:val="0"/>
        <w:keepLines w:val="0"/>
        <w:widowControl w:val="0"/>
        <w:numPr>
          <w:ilvl w:val="0"/>
          <w:numId w:val="4"/>
        </w:numPr>
        <w:tabs>
          <w:tab w:val="left" w:pos="824"/>
          <w:tab w:val="left" w:pos="825"/>
        </w:tabs>
        <w:autoSpaceDE w:val="0"/>
        <w:autoSpaceDN w:val="0"/>
        <w:spacing w:before="0" w:after="21" w:line="240" w:lineRule="auto"/>
        <w:jc w:val="both"/>
        <w:rPr>
          <w:rFonts w:asciiTheme="minorBidi" w:hAnsiTheme="minorBidi" w:cstheme="minorBidi"/>
          <w:color w:val="000000" w:themeColor="text1"/>
          <w:sz w:val="18"/>
          <w:szCs w:val="18"/>
        </w:rPr>
      </w:pPr>
      <w:r w:rsidRPr="005D2EBE">
        <w:rPr>
          <w:rFonts w:asciiTheme="minorBidi" w:hAnsiTheme="minorBidi" w:cstheme="minorBidi"/>
          <w:color w:val="000000" w:themeColor="text1"/>
          <w:sz w:val="18"/>
          <w:szCs w:val="18"/>
        </w:rPr>
        <w:t>SCOPE OF</w:t>
      </w:r>
      <w:r w:rsidRPr="005D2EBE">
        <w:rPr>
          <w:rFonts w:asciiTheme="minorBidi" w:hAnsiTheme="minorBidi" w:cstheme="minorBidi"/>
          <w:color w:val="000000" w:themeColor="text1"/>
          <w:spacing w:val="-22"/>
          <w:sz w:val="18"/>
          <w:szCs w:val="18"/>
        </w:rPr>
        <w:t xml:space="preserve"> </w:t>
      </w:r>
      <w:r w:rsidRPr="005D2EBE">
        <w:rPr>
          <w:rFonts w:asciiTheme="minorBidi" w:hAnsiTheme="minorBidi" w:cstheme="minorBidi"/>
          <w:color w:val="000000" w:themeColor="text1"/>
          <w:sz w:val="18"/>
          <w:szCs w:val="18"/>
        </w:rPr>
        <w:t>PROPOSAL</w:t>
      </w:r>
    </w:p>
    <w:p w14:paraId="2B4F63D3" w14:textId="5FC982D7" w:rsidR="000578CA" w:rsidRPr="005D2EBE" w:rsidRDefault="000578CA" w:rsidP="00D21AF9">
      <w:pPr>
        <w:pStyle w:val="BodyText"/>
        <w:spacing w:line="20" w:lineRule="exact"/>
        <w:ind w:left="111"/>
        <w:jc w:val="both"/>
        <w:rPr>
          <w:rFonts w:asciiTheme="minorBidi" w:hAnsiTheme="minorBidi" w:cstheme="minorBidi"/>
          <w:sz w:val="18"/>
          <w:szCs w:val="18"/>
        </w:rPr>
      </w:pPr>
      <w:r w:rsidRPr="005D2EBE">
        <w:rPr>
          <w:rFonts w:asciiTheme="minorBidi" w:hAnsiTheme="minorBidi" w:cstheme="minorBidi"/>
          <w:noProof/>
          <w:sz w:val="18"/>
          <w:szCs w:val="18"/>
        </w:rPr>
        <mc:AlternateContent>
          <mc:Choice Requires="wpg">
            <w:drawing>
              <wp:inline distT="0" distB="0" distL="0" distR="0" wp14:anchorId="0C1180B6" wp14:editId="65F414A9">
                <wp:extent cx="5828665" cy="8890"/>
                <wp:effectExtent l="13335" t="8890" r="6350" b="1270"/>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8890"/>
                          <a:chOff x="0" y="0"/>
                          <a:chExt cx="9179" cy="14"/>
                        </a:xfrm>
                      </wpg:grpSpPr>
                      <wps:wsp>
                        <wps:cNvPr id="27" name="Line 27"/>
                        <wps:cNvCnPr>
                          <a:cxnSpLocks noChangeShapeType="1"/>
                        </wps:cNvCnPr>
                        <wps:spPr bwMode="auto">
                          <a:xfrm>
                            <a:off x="0" y="7"/>
                            <a:ext cx="9179"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a14="http://schemas.microsoft.com/office/drawing/2010/main" xmlns:pic="http://schemas.openxmlformats.org/drawingml/2006/picture" xmlns:a="http://schemas.openxmlformats.org/drawingml/2006/main">
            <w:pict w14:anchorId="1D9F2F71">
              <v:group id="Group 26" style="width:458.95pt;height:.7pt;mso-position-horizontal-relative:char;mso-position-vertical-relative:line" coordsize="9179,14" o:spid="_x0000_s1026" w14:anchorId="196C39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">
                <v:line id="Line 27" style="position:absolute;visibility:visible;mso-wrap-style:square" o:spid="_x0000_s1027" strokeweight=".66pt" o:connectortype="straight" from="0,7" to="91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"/>
                <w10:anchorlock/>
              </v:group>
            </w:pict>
          </mc:Fallback>
        </mc:AlternateContent>
      </w:r>
    </w:p>
    <w:p w14:paraId="1FB57111" w14:textId="44A15F73" w:rsidR="000578CA" w:rsidRPr="005D2EBE" w:rsidRDefault="000578CA" w:rsidP="5335BED1">
      <w:pPr>
        <w:pStyle w:val="BodyText"/>
        <w:spacing w:before="120"/>
        <w:ind w:left="146" w:right="368"/>
        <w:jc w:val="both"/>
        <w:rPr>
          <w:rFonts w:asciiTheme="minorBidi" w:hAnsiTheme="minorBidi" w:cstheme="minorBidi"/>
          <w:sz w:val="18"/>
          <w:szCs w:val="18"/>
        </w:rPr>
      </w:pPr>
      <w:r w:rsidRPr="005D2EBE">
        <w:rPr>
          <w:rFonts w:asciiTheme="minorBidi" w:hAnsiTheme="minorBidi" w:cstheme="minorBidi"/>
          <w:sz w:val="18"/>
          <w:szCs w:val="18"/>
        </w:rPr>
        <w:t>Bidders are invited to submit a proposal for the goods and/or services specified in Section III: Schedule of Requirements, in accordance with this</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RF</w:t>
      </w:r>
      <w:r w:rsidR="00EB718A" w:rsidRPr="005D2EBE">
        <w:rPr>
          <w:rFonts w:asciiTheme="minorBidi" w:hAnsiTheme="minorBidi" w:cstheme="minorBidi"/>
          <w:sz w:val="18"/>
          <w:szCs w:val="18"/>
        </w:rPr>
        <w:t>P</w:t>
      </w:r>
      <w:r w:rsidRPr="005D2EBE">
        <w:rPr>
          <w:rFonts w:asciiTheme="minorBidi" w:hAnsiTheme="minorBidi" w:cstheme="minorBidi"/>
          <w:sz w:val="18"/>
          <w:szCs w:val="18"/>
        </w:rPr>
        <w:t>.</w:t>
      </w:r>
    </w:p>
    <w:p w14:paraId="0EBF63BC" w14:textId="77777777" w:rsidR="000578CA" w:rsidRPr="005D2EBE" w:rsidRDefault="000578CA" w:rsidP="00D21AF9">
      <w:pPr>
        <w:pStyle w:val="BodyText"/>
        <w:spacing w:before="5"/>
        <w:jc w:val="both"/>
        <w:rPr>
          <w:rFonts w:asciiTheme="minorBidi" w:hAnsiTheme="minorBidi" w:cstheme="minorBidi"/>
          <w:color w:val="000000" w:themeColor="text1"/>
          <w:sz w:val="18"/>
          <w:szCs w:val="18"/>
        </w:rPr>
      </w:pPr>
    </w:p>
    <w:p w14:paraId="5F61CC81" w14:textId="02C54267" w:rsidR="000578CA" w:rsidRPr="005D2EBE" w:rsidRDefault="000578CA" w:rsidP="00D21AF9">
      <w:pPr>
        <w:pStyle w:val="Heading5"/>
        <w:keepNext w:val="0"/>
        <w:keepLines w:val="0"/>
        <w:widowControl w:val="0"/>
        <w:numPr>
          <w:ilvl w:val="0"/>
          <w:numId w:val="4"/>
        </w:numPr>
        <w:tabs>
          <w:tab w:val="left" w:pos="824"/>
          <w:tab w:val="left" w:pos="825"/>
        </w:tabs>
        <w:autoSpaceDE w:val="0"/>
        <w:autoSpaceDN w:val="0"/>
        <w:spacing w:before="0" w:after="19" w:line="240" w:lineRule="auto"/>
        <w:jc w:val="both"/>
        <w:rPr>
          <w:rFonts w:asciiTheme="minorBidi" w:hAnsiTheme="minorBidi" w:cstheme="minorBidi"/>
          <w:color w:val="000000" w:themeColor="text1"/>
          <w:sz w:val="18"/>
          <w:szCs w:val="18"/>
        </w:rPr>
      </w:pPr>
      <w:r w:rsidRPr="005D2EBE">
        <w:rPr>
          <w:rFonts w:asciiTheme="minorBidi" w:hAnsiTheme="minorBidi" w:cstheme="minorBidi"/>
          <w:color w:val="000000" w:themeColor="text1"/>
          <w:sz w:val="18"/>
          <w:szCs w:val="18"/>
        </w:rPr>
        <w:t>INTERPRETATION OF THE</w:t>
      </w:r>
      <w:r w:rsidRPr="005D2EBE">
        <w:rPr>
          <w:rFonts w:asciiTheme="minorBidi" w:hAnsiTheme="minorBidi" w:cstheme="minorBidi"/>
          <w:color w:val="000000" w:themeColor="text1"/>
          <w:spacing w:val="-5"/>
          <w:sz w:val="18"/>
          <w:szCs w:val="18"/>
        </w:rPr>
        <w:t xml:space="preserve"> </w:t>
      </w:r>
      <w:r w:rsidR="00EB718A" w:rsidRPr="005D2EBE">
        <w:rPr>
          <w:rFonts w:asciiTheme="minorBidi" w:hAnsiTheme="minorBidi" w:cstheme="minorBidi"/>
          <w:color w:val="000000" w:themeColor="text1"/>
          <w:sz w:val="18"/>
          <w:szCs w:val="18"/>
        </w:rPr>
        <w:t>RFP</w:t>
      </w:r>
    </w:p>
    <w:p w14:paraId="45EF6D52" w14:textId="265413A1" w:rsidR="000578CA" w:rsidRPr="005D2EBE" w:rsidRDefault="000578CA" w:rsidP="00D21AF9">
      <w:pPr>
        <w:pStyle w:val="BodyText"/>
        <w:spacing w:line="20" w:lineRule="exact"/>
        <w:ind w:left="111"/>
        <w:jc w:val="both"/>
        <w:rPr>
          <w:rFonts w:asciiTheme="minorBidi" w:hAnsiTheme="minorBidi" w:cstheme="minorBidi"/>
          <w:sz w:val="18"/>
          <w:szCs w:val="18"/>
        </w:rPr>
      </w:pPr>
      <w:r w:rsidRPr="005D2EBE">
        <w:rPr>
          <w:rFonts w:asciiTheme="minorBidi" w:hAnsiTheme="minorBidi" w:cstheme="minorBidi"/>
          <w:noProof/>
          <w:sz w:val="18"/>
          <w:szCs w:val="18"/>
        </w:rPr>
        <mc:AlternateContent>
          <mc:Choice Requires="wpg">
            <w:drawing>
              <wp:inline distT="0" distB="0" distL="0" distR="0" wp14:anchorId="16838F66" wp14:editId="19748662">
                <wp:extent cx="5828665" cy="8890"/>
                <wp:effectExtent l="13335" t="3810" r="6350" b="6350"/>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8890"/>
                          <a:chOff x="0" y="0"/>
                          <a:chExt cx="9179" cy="14"/>
                        </a:xfrm>
                      </wpg:grpSpPr>
                      <wps:wsp>
                        <wps:cNvPr id="25" name="Line 25"/>
                        <wps:cNvCnPr>
                          <a:cxnSpLocks noChangeShapeType="1"/>
                        </wps:cNvCnPr>
                        <wps:spPr bwMode="auto">
                          <a:xfrm>
                            <a:off x="0" y="7"/>
                            <a:ext cx="9179"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a14="http://schemas.microsoft.com/office/drawing/2010/main" xmlns:pic="http://schemas.openxmlformats.org/drawingml/2006/picture" xmlns:a="http://schemas.openxmlformats.org/drawingml/2006/main">
            <w:pict w14:anchorId="0A0A9D80">
              <v:group id="Group 24" style="width:458.95pt;height:.7pt;mso-position-horizontal-relative:char;mso-position-vertical-relative:line" coordsize="9179,14" o:spid="_x0000_s1026" w14:anchorId="45F724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">
                <v:line id="Line 25" style="position:absolute;visibility:visible;mso-wrap-style:square" o:spid="_x0000_s1027" strokeweight=".66pt" o:connectortype="straight" from="0,7" to="91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"/>
                <w10:anchorlock/>
              </v:group>
            </w:pict>
          </mc:Fallback>
        </mc:AlternateContent>
      </w:r>
    </w:p>
    <w:p w14:paraId="0D41B151" w14:textId="3008381B" w:rsidR="000578CA" w:rsidRPr="005D2EBE" w:rsidRDefault="000578CA" w:rsidP="00D21AF9">
      <w:pPr>
        <w:pStyle w:val="BodyText"/>
        <w:spacing w:before="120"/>
        <w:ind w:left="146" w:right="372"/>
        <w:jc w:val="both"/>
        <w:rPr>
          <w:rFonts w:asciiTheme="minorBidi" w:hAnsiTheme="minorBidi" w:cstheme="minorBidi"/>
          <w:sz w:val="18"/>
          <w:szCs w:val="18"/>
        </w:rPr>
      </w:pPr>
      <w:r w:rsidRPr="005D2EBE">
        <w:rPr>
          <w:rFonts w:asciiTheme="minorBidi" w:hAnsiTheme="minorBidi" w:cstheme="minorBidi"/>
          <w:sz w:val="18"/>
          <w:szCs w:val="18"/>
        </w:rPr>
        <w:t xml:space="preserve">This </w:t>
      </w:r>
      <w:r w:rsidR="00EB718A" w:rsidRPr="005D2EBE">
        <w:rPr>
          <w:rFonts w:asciiTheme="minorBidi" w:hAnsiTheme="minorBidi" w:cstheme="minorBidi"/>
          <w:sz w:val="18"/>
          <w:szCs w:val="18"/>
        </w:rPr>
        <w:t>RFP</w:t>
      </w:r>
      <w:r w:rsidRPr="005D2EBE">
        <w:rPr>
          <w:rFonts w:asciiTheme="minorBidi" w:hAnsiTheme="minorBidi" w:cstheme="minorBidi"/>
          <w:sz w:val="18"/>
          <w:szCs w:val="18"/>
        </w:rPr>
        <w:t xml:space="preserve"> is an invitation to treat and shall not be construed as an offer capable of being accepted or as creating any contractual, other legal or </w:t>
      </w:r>
      <w:proofErr w:type="spellStart"/>
      <w:r w:rsidRPr="005D2EBE">
        <w:rPr>
          <w:rFonts w:asciiTheme="minorBidi" w:hAnsiTheme="minorBidi" w:cstheme="minorBidi"/>
          <w:sz w:val="18"/>
          <w:szCs w:val="18"/>
        </w:rPr>
        <w:t>restitutionary</w:t>
      </w:r>
      <w:proofErr w:type="spellEnd"/>
      <w:r w:rsidRPr="005D2EBE">
        <w:rPr>
          <w:rFonts w:asciiTheme="minorBidi" w:hAnsiTheme="minorBidi" w:cstheme="minorBidi"/>
          <w:sz w:val="18"/>
          <w:szCs w:val="18"/>
        </w:rPr>
        <w:t xml:space="preserve"> rights.</w:t>
      </w:r>
    </w:p>
    <w:p w14:paraId="1C4B0ECC" w14:textId="77777777" w:rsidR="000578CA" w:rsidRPr="005D2EBE" w:rsidRDefault="000578CA" w:rsidP="00D21AF9">
      <w:pPr>
        <w:pStyle w:val="BodyText"/>
        <w:spacing w:before="6"/>
        <w:jc w:val="both"/>
        <w:rPr>
          <w:rFonts w:asciiTheme="minorBidi" w:hAnsiTheme="minorBidi" w:cstheme="minorBidi"/>
          <w:sz w:val="18"/>
          <w:szCs w:val="18"/>
        </w:rPr>
      </w:pPr>
    </w:p>
    <w:p w14:paraId="06836421" w14:textId="77777777" w:rsidR="000578CA" w:rsidRPr="005D2EBE" w:rsidRDefault="000578CA" w:rsidP="00D21AF9">
      <w:pPr>
        <w:pStyle w:val="Heading5"/>
        <w:keepNext w:val="0"/>
        <w:keepLines w:val="0"/>
        <w:widowControl w:val="0"/>
        <w:numPr>
          <w:ilvl w:val="0"/>
          <w:numId w:val="4"/>
        </w:numPr>
        <w:tabs>
          <w:tab w:val="left" w:pos="824"/>
          <w:tab w:val="left" w:pos="825"/>
        </w:tabs>
        <w:autoSpaceDE w:val="0"/>
        <w:autoSpaceDN w:val="0"/>
        <w:spacing w:before="0" w:after="19" w:line="240" w:lineRule="auto"/>
        <w:jc w:val="both"/>
        <w:rPr>
          <w:rFonts w:asciiTheme="minorBidi" w:hAnsiTheme="minorBidi" w:cstheme="minorBidi"/>
          <w:color w:val="auto"/>
          <w:sz w:val="18"/>
          <w:szCs w:val="18"/>
        </w:rPr>
      </w:pPr>
      <w:r w:rsidRPr="005D2EBE">
        <w:rPr>
          <w:rFonts w:asciiTheme="minorBidi" w:hAnsiTheme="minorBidi" w:cstheme="minorBidi"/>
          <w:color w:val="auto"/>
          <w:sz w:val="18"/>
          <w:szCs w:val="18"/>
        </w:rPr>
        <w:t>BIDDER</w:t>
      </w:r>
      <w:r w:rsidRPr="005D2EBE">
        <w:rPr>
          <w:rFonts w:asciiTheme="minorBidi" w:hAnsiTheme="minorBidi" w:cstheme="minorBidi"/>
          <w:color w:val="auto"/>
          <w:spacing w:val="-3"/>
          <w:sz w:val="18"/>
          <w:szCs w:val="18"/>
        </w:rPr>
        <w:t xml:space="preserve"> </w:t>
      </w:r>
      <w:r w:rsidRPr="005D2EBE">
        <w:rPr>
          <w:rFonts w:asciiTheme="minorBidi" w:hAnsiTheme="minorBidi" w:cstheme="minorBidi"/>
          <w:color w:val="auto"/>
          <w:sz w:val="18"/>
          <w:szCs w:val="18"/>
        </w:rPr>
        <w:t>ELIGIBILITY</w:t>
      </w:r>
    </w:p>
    <w:p w14:paraId="79A50C6B" w14:textId="07C1A189" w:rsidR="000578CA" w:rsidRPr="005D2EBE" w:rsidRDefault="000578CA" w:rsidP="00D21AF9">
      <w:pPr>
        <w:pStyle w:val="BodyText"/>
        <w:spacing w:line="20" w:lineRule="exact"/>
        <w:ind w:left="111"/>
        <w:jc w:val="both"/>
        <w:rPr>
          <w:rFonts w:asciiTheme="minorBidi" w:hAnsiTheme="minorBidi" w:cstheme="minorBidi"/>
          <w:sz w:val="18"/>
          <w:szCs w:val="18"/>
        </w:rPr>
      </w:pPr>
      <w:r w:rsidRPr="005D2EBE">
        <w:rPr>
          <w:rFonts w:asciiTheme="minorBidi" w:hAnsiTheme="minorBidi" w:cstheme="minorBidi"/>
          <w:noProof/>
          <w:sz w:val="18"/>
          <w:szCs w:val="18"/>
        </w:rPr>
        <mc:AlternateContent>
          <mc:Choice Requires="wpg">
            <w:drawing>
              <wp:inline distT="0" distB="0" distL="0" distR="0" wp14:anchorId="50210842" wp14:editId="467814C5">
                <wp:extent cx="5828665" cy="8890"/>
                <wp:effectExtent l="13335" t="7620" r="6350" b="2540"/>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8890"/>
                          <a:chOff x="0" y="0"/>
                          <a:chExt cx="9179" cy="14"/>
                        </a:xfrm>
                      </wpg:grpSpPr>
                      <wps:wsp>
                        <wps:cNvPr id="23" name="Line 23"/>
                        <wps:cNvCnPr>
                          <a:cxnSpLocks noChangeShapeType="1"/>
                        </wps:cNvCnPr>
                        <wps:spPr bwMode="auto">
                          <a:xfrm>
                            <a:off x="0" y="7"/>
                            <a:ext cx="9179"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a14="http://schemas.microsoft.com/office/drawing/2010/main" xmlns:pic="http://schemas.openxmlformats.org/drawingml/2006/picture" xmlns:a="http://schemas.openxmlformats.org/drawingml/2006/main">
            <w:pict w14:anchorId="3BA6CAA4">
              <v:group id="Group 22" style="width:458.95pt;height:.7pt;mso-position-horizontal-relative:char;mso-position-vertical-relative:line" coordsize="9179,14" o:spid="_x0000_s1026" w14:anchorId="402062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">
                <v:line id="Line 23" style="position:absolute;visibility:visible;mso-wrap-style:square" o:spid="_x0000_s1027" strokeweight=".66pt" o:connectortype="straight" from="0,7" to="91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"/>
                <w10:anchorlock/>
              </v:group>
            </w:pict>
          </mc:Fallback>
        </mc:AlternateContent>
      </w:r>
    </w:p>
    <w:p w14:paraId="4BDA5B2F" w14:textId="08C36E5B" w:rsidR="000578CA" w:rsidRPr="005D2EBE" w:rsidRDefault="000578CA" w:rsidP="00D21AF9">
      <w:pPr>
        <w:pStyle w:val="BodyText"/>
        <w:spacing w:before="120"/>
        <w:ind w:left="146" w:right="370"/>
        <w:jc w:val="both"/>
        <w:rPr>
          <w:rFonts w:asciiTheme="minorBidi" w:hAnsiTheme="minorBidi" w:cstheme="minorBidi"/>
          <w:sz w:val="18"/>
          <w:szCs w:val="18"/>
        </w:rPr>
      </w:pPr>
      <w:r w:rsidRPr="005D2EBE">
        <w:rPr>
          <w:rFonts w:asciiTheme="minorBidi" w:hAnsiTheme="minorBidi" w:cstheme="minorBidi"/>
          <w:sz w:val="18"/>
          <w:szCs w:val="18"/>
        </w:rPr>
        <w:t>Bidders may be a private, public or government-owned legal entity or any association with legal capacity to enter into a binding Contract with IRC-UK</w:t>
      </w:r>
    </w:p>
    <w:p w14:paraId="0CCE3619" w14:textId="77777777" w:rsidR="000578CA" w:rsidRPr="005D2EBE" w:rsidRDefault="000578CA" w:rsidP="00D21AF9">
      <w:pPr>
        <w:pStyle w:val="BodyText"/>
        <w:spacing w:line="216" w:lineRule="exact"/>
        <w:ind w:left="146"/>
        <w:jc w:val="both"/>
        <w:rPr>
          <w:rFonts w:asciiTheme="minorBidi" w:hAnsiTheme="minorBidi" w:cstheme="minorBidi"/>
          <w:sz w:val="18"/>
          <w:szCs w:val="18"/>
        </w:rPr>
      </w:pPr>
      <w:r w:rsidRPr="005D2EBE">
        <w:rPr>
          <w:rFonts w:asciiTheme="minorBidi" w:hAnsiTheme="minorBidi" w:cstheme="minorBidi"/>
          <w:sz w:val="18"/>
          <w:szCs w:val="18"/>
        </w:rPr>
        <w:t>A Bidder shall not have a conflict of interest. A bidder shall be considered to have a conflict of interest if:</w:t>
      </w:r>
    </w:p>
    <w:p w14:paraId="5DFE1C18" w14:textId="40EF0F10" w:rsidR="000578CA" w:rsidRPr="005D2EBE" w:rsidRDefault="000578CA" w:rsidP="00D21AF9">
      <w:pPr>
        <w:pStyle w:val="ListParagraph"/>
        <w:numPr>
          <w:ilvl w:val="1"/>
          <w:numId w:val="4"/>
        </w:numPr>
        <w:tabs>
          <w:tab w:val="left" w:pos="825"/>
        </w:tabs>
        <w:spacing w:line="237" w:lineRule="auto"/>
        <w:ind w:right="368"/>
        <w:rPr>
          <w:rFonts w:asciiTheme="minorBidi" w:hAnsiTheme="minorBidi" w:cstheme="minorBidi"/>
          <w:sz w:val="18"/>
          <w:szCs w:val="18"/>
        </w:rPr>
      </w:pPr>
      <w:r w:rsidRPr="005D2EBE">
        <w:rPr>
          <w:rFonts w:asciiTheme="minorBidi" w:hAnsiTheme="minorBidi" w:cstheme="minorBidi"/>
          <w:sz w:val="18"/>
          <w:szCs w:val="18"/>
        </w:rPr>
        <w:t>A Bidder has a close business or family relationship with a IRC personnel who: (</w:t>
      </w:r>
      <w:proofErr w:type="spellStart"/>
      <w:r w:rsidRPr="005D2EBE">
        <w:rPr>
          <w:rFonts w:asciiTheme="minorBidi" w:hAnsiTheme="minorBidi" w:cstheme="minorBidi"/>
          <w:sz w:val="18"/>
          <w:szCs w:val="18"/>
        </w:rPr>
        <w:t>i</w:t>
      </w:r>
      <w:proofErr w:type="spellEnd"/>
      <w:r w:rsidRPr="005D2EBE">
        <w:rPr>
          <w:rFonts w:asciiTheme="minorBidi" w:hAnsiTheme="minorBidi" w:cstheme="minorBidi"/>
          <w:sz w:val="18"/>
          <w:szCs w:val="18"/>
        </w:rPr>
        <w:t>) are directly or indirectly</w:t>
      </w:r>
      <w:r w:rsidRPr="005D2EBE">
        <w:rPr>
          <w:rFonts w:asciiTheme="minorBidi" w:hAnsiTheme="minorBidi" w:cstheme="minorBidi"/>
          <w:spacing w:val="-10"/>
          <w:sz w:val="18"/>
          <w:szCs w:val="18"/>
        </w:rPr>
        <w:t xml:space="preserve"> </w:t>
      </w:r>
      <w:r w:rsidRPr="005D2EBE">
        <w:rPr>
          <w:rFonts w:asciiTheme="minorBidi" w:hAnsiTheme="minorBidi" w:cstheme="minorBidi"/>
          <w:sz w:val="18"/>
          <w:szCs w:val="18"/>
        </w:rPr>
        <w:t>involved</w:t>
      </w:r>
      <w:r w:rsidRPr="005D2EBE">
        <w:rPr>
          <w:rFonts w:asciiTheme="minorBidi" w:hAnsiTheme="minorBidi" w:cstheme="minorBidi"/>
          <w:spacing w:val="-10"/>
          <w:sz w:val="18"/>
          <w:szCs w:val="18"/>
        </w:rPr>
        <w:t xml:space="preserve"> </w:t>
      </w:r>
      <w:r w:rsidRPr="005D2EBE">
        <w:rPr>
          <w:rFonts w:asciiTheme="minorBidi" w:hAnsiTheme="minorBidi" w:cstheme="minorBidi"/>
          <w:sz w:val="18"/>
          <w:szCs w:val="18"/>
        </w:rPr>
        <w:t>in</w:t>
      </w:r>
      <w:r w:rsidRPr="005D2EBE">
        <w:rPr>
          <w:rFonts w:asciiTheme="minorBidi" w:hAnsiTheme="minorBidi" w:cstheme="minorBidi"/>
          <w:spacing w:val="-9"/>
          <w:sz w:val="18"/>
          <w:szCs w:val="18"/>
        </w:rPr>
        <w:t xml:space="preserve"> </w:t>
      </w:r>
      <w:r w:rsidRPr="005D2EBE">
        <w:rPr>
          <w:rFonts w:asciiTheme="minorBidi" w:hAnsiTheme="minorBidi" w:cstheme="minorBidi"/>
          <w:sz w:val="18"/>
          <w:szCs w:val="18"/>
        </w:rPr>
        <w:t>the</w:t>
      </w:r>
      <w:r w:rsidRPr="005D2EBE">
        <w:rPr>
          <w:rFonts w:asciiTheme="minorBidi" w:hAnsiTheme="minorBidi" w:cstheme="minorBidi"/>
          <w:spacing w:val="-10"/>
          <w:sz w:val="18"/>
          <w:szCs w:val="18"/>
        </w:rPr>
        <w:t xml:space="preserve"> </w:t>
      </w:r>
      <w:r w:rsidRPr="005D2EBE">
        <w:rPr>
          <w:rFonts w:asciiTheme="minorBidi" w:hAnsiTheme="minorBidi" w:cstheme="minorBidi"/>
          <w:sz w:val="18"/>
          <w:szCs w:val="18"/>
        </w:rPr>
        <w:t>preparation</w:t>
      </w:r>
      <w:r w:rsidRPr="005D2EBE">
        <w:rPr>
          <w:rFonts w:asciiTheme="minorBidi" w:hAnsiTheme="minorBidi" w:cstheme="minorBidi"/>
          <w:spacing w:val="-9"/>
          <w:sz w:val="18"/>
          <w:szCs w:val="18"/>
        </w:rPr>
        <w:t xml:space="preserve"> </w:t>
      </w:r>
      <w:r w:rsidRPr="005D2EBE">
        <w:rPr>
          <w:rFonts w:asciiTheme="minorBidi" w:hAnsiTheme="minorBidi" w:cstheme="minorBidi"/>
          <w:sz w:val="18"/>
          <w:szCs w:val="18"/>
        </w:rPr>
        <w:t>of</w:t>
      </w:r>
      <w:r w:rsidRPr="005D2EBE">
        <w:rPr>
          <w:rFonts w:asciiTheme="minorBidi" w:hAnsiTheme="minorBidi" w:cstheme="minorBidi"/>
          <w:spacing w:val="-9"/>
          <w:sz w:val="18"/>
          <w:szCs w:val="18"/>
        </w:rPr>
        <w:t xml:space="preserve"> </w:t>
      </w:r>
      <w:r w:rsidRPr="005D2EBE">
        <w:rPr>
          <w:rFonts w:asciiTheme="minorBidi" w:hAnsiTheme="minorBidi" w:cstheme="minorBidi"/>
          <w:sz w:val="18"/>
          <w:szCs w:val="18"/>
        </w:rPr>
        <w:t>the</w:t>
      </w:r>
      <w:r w:rsidRPr="005D2EBE">
        <w:rPr>
          <w:rFonts w:asciiTheme="minorBidi" w:hAnsiTheme="minorBidi" w:cstheme="minorBidi"/>
          <w:spacing w:val="-8"/>
          <w:sz w:val="18"/>
          <w:szCs w:val="18"/>
        </w:rPr>
        <w:t xml:space="preserve"> </w:t>
      </w:r>
      <w:r w:rsidRPr="005D2EBE">
        <w:rPr>
          <w:rFonts w:asciiTheme="minorBidi" w:hAnsiTheme="minorBidi" w:cstheme="minorBidi"/>
          <w:sz w:val="18"/>
          <w:szCs w:val="18"/>
        </w:rPr>
        <w:t>bidding</w:t>
      </w:r>
      <w:r w:rsidRPr="005D2EBE">
        <w:rPr>
          <w:rFonts w:asciiTheme="minorBidi" w:hAnsiTheme="minorBidi" w:cstheme="minorBidi"/>
          <w:spacing w:val="-9"/>
          <w:sz w:val="18"/>
          <w:szCs w:val="18"/>
        </w:rPr>
        <w:t xml:space="preserve"> </w:t>
      </w:r>
      <w:r w:rsidRPr="005D2EBE">
        <w:rPr>
          <w:rFonts w:asciiTheme="minorBidi" w:hAnsiTheme="minorBidi" w:cstheme="minorBidi"/>
          <w:sz w:val="18"/>
          <w:szCs w:val="18"/>
        </w:rPr>
        <w:t>documents</w:t>
      </w:r>
      <w:r w:rsidRPr="005D2EBE">
        <w:rPr>
          <w:rFonts w:asciiTheme="minorBidi" w:hAnsiTheme="minorBidi" w:cstheme="minorBidi"/>
          <w:spacing w:val="-9"/>
          <w:sz w:val="18"/>
          <w:szCs w:val="18"/>
        </w:rPr>
        <w:t xml:space="preserve"> </w:t>
      </w:r>
      <w:r w:rsidRPr="005D2EBE">
        <w:rPr>
          <w:rFonts w:asciiTheme="minorBidi" w:hAnsiTheme="minorBidi" w:cstheme="minorBidi"/>
          <w:sz w:val="18"/>
          <w:szCs w:val="18"/>
        </w:rPr>
        <w:t>or</w:t>
      </w:r>
      <w:r w:rsidRPr="005D2EBE">
        <w:rPr>
          <w:rFonts w:asciiTheme="minorBidi" w:hAnsiTheme="minorBidi" w:cstheme="minorBidi"/>
          <w:spacing w:val="-10"/>
          <w:sz w:val="18"/>
          <w:szCs w:val="18"/>
        </w:rPr>
        <w:t xml:space="preserve"> </w:t>
      </w:r>
      <w:r w:rsidRPr="005D2EBE">
        <w:rPr>
          <w:rFonts w:asciiTheme="minorBidi" w:hAnsiTheme="minorBidi" w:cstheme="minorBidi"/>
          <w:sz w:val="18"/>
          <w:szCs w:val="18"/>
        </w:rPr>
        <w:t>specifications</w:t>
      </w:r>
      <w:r w:rsidRPr="005D2EBE">
        <w:rPr>
          <w:rFonts w:asciiTheme="minorBidi" w:hAnsiTheme="minorBidi" w:cstheme="minorBidi"/>
          <w:spacing w:val="-8"/>
          <w:sz w:val="18"/>
          <w:szCs w:val="18"/>
        </w:rPr>
        <w:t xml:space="preserve"> </w:t>
      </w:r>
      <w:r w:rsidRPr="005D2EBE">
        <w:rPr>
          <w:rFonts w:asciiTheme="minorBidi" w:hAnsiTheme="minorBidi" w:cstheme="minorBidi"/>
          <w:sz w:val="18"/>
          <w:szCs w:val="18"/>
        </w:rPr>
        <w:t>of</w:t>
      </w:r>
      <w:r w:rsidRPr="005D2EBE">
        <w:rPr>
          <w:rFonts w:asciiTheme="minorBidi" w:hAnsiTheme="minorBidi" w:cstheme="minorBidi"/>
          <w:spacing w:val="-10"/>
          <w:sz w:val="18"/>
          <w:szCs w:val="18"/>
        </w:rPr>
        <w:t xml:space="preserve"> </w:t>
      </w:r>
      <w:r w:rsidRPr="005D2EBE">
        <w:rPr>
          <w:rFonts w:asciiTheme="minorBidi" w:hAnsiTheme="minorBidi" w:cstheme="minorBidi"/>
          <w:sz w:val="18"/>
          <w:szCs w:val="18"/>
        </w:rPr>
        <w:t>the</w:t>
      </w:r>
      <w:r w:rsidRPr="005D2EBE">
        <w:rPr>
          <w:rFonts w:asciiTheme="minorBidi" w:hAnsiTheme="minorBidi" w:cstheme="minorBidi"/>
          <w:spacing w:val="-9"/>
          <w:sz w:val="18"/>
          <w:szCs w:val="18"/>
        </w:rPr>
        <w:t xml:space="preserve"> </w:t>
      </w:r>
      <w:r w:rsidRPr="005D2EBE">
        <w:rPr>
          <w:rFonts w:asciiTheme="minorBidi" w:hAnsiTheme="minorBidi" w:cstheme="minorBidi"/>
          <w:sz w:val="18"/>
          <w:szCs w:val="18"/>
        </w:rPr>
        <w:t>contract,</w:t>
      </w:r>
      <w:r w:rsidRPr="005D2EBE">
        <w:rPr>
          <w:rFonts w:asciiTheme="minorBidi" w:hAnsiTheme="minorBidi" w:cstheme="minorBidi"/>
          <w:spacing w:val="-10"/>
          <w:sz w:val="18"/>
          <w:szCs w:val="18"/>
        </w:rPr>
        <w:t xml:space="preserve"> </w:t>
      </w:r>
      <w:r w:rsidRPr="005D2EBE">
        <w:rPr>
          <w:rFonts w:asciiTheme="minorBidi" w:hAnsiTheme="minorBidi" w:cstheme="minorBidi"/>
          <w:sz w:val="18"/>
          <w:szCs w:val="18"/>
        </w:rPr>
        <w:t>and/or the bid evaluation process of such contract; or (ii) would be involved in the implementation or supervision of such</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contract;</w:t>
      </w:r>
    </w:p>
    <w:p w14:paraId="7888BBB4" w14:textId="62AEF6B1" w:rsidR="000578CA" w:rsidRPr="005D2EBE" w:rsidRDefault="000578CA" w:rsidP="00D21AF9">
      <w:pPr>
        <w:pStyle w:val="ListParagraph"/>
        <w:numPr>
          <w:ilvl w:val="1"/>
          <w:numId w:val="4"/>
        </w:numPr>
        <w:tabs>
          <w:tab w:val="left" w:pos="825"/>
        </w:tabs>
        <w:spacing w:line="237" w:lineRule="auto"/>
        <w:ind w:right="369"/>
        <w:rPr>
          <w:rFonts w:asciiTheme="minorBidi" w:hAnsiTheme="minorBidi" w:cstheme="minorBidi"/>
          <w:sz w:val="18"/>
          <w:szCs w:val="18"/>
        </w:rPr>
      </w:pPr>
      <w:r w:rsidRPr="005D2EBE">
        <w:rPr>
          <w:rFonts w:asciiTheme="minorBidi" w:hAnsiTheme="minorBidi" w:cstheme="minorBidi"/>
          <w:sz w:val="18"/>
          <w:szCs w:val="18"/>
        </w:rPr>
        <w:t xml:space="preserve">A Bidder is associated, or has been associated in the past, directly or indirectly, with a firm or any of its affiliates which have been engaged by </w:t>
      </w:r>
      <w:r w:rsidR="00B02EE1" w:rsidRPr="005D2EBE">
        <w:rPr>
          <w:rFonts w:asciiTheme="minorBidi" w:hAnsiTheme="minorBidi" w:cstheme="minorBidi"/>
          <w:sz w:val="18"/>
          <w:szCs w:val="18"/>
        </w:rPr>
        <w:t>IRC-UK</w:t>
      </w:r>
      <w:r w:rsidRPr="005D2EBE">
        <w:rPr>
          <w:rFonts w:asciiTheme="minorBidi" w:hAnsiTheme="minorBidi" w:cstheme="minorBidi"/>
          <w:sz w:val="18"/>
          <w:szCs w:val="18"/>
        </w:rPr>
        <w:t xml:space="preserve"> to provide consulting services for the preparation of the design, specifications, and other documents to be used for the procurement of the goods, services or works required in the present procurement</w:t>
      </w:r>
      <w:r w:rsidRPr="005D2EBE">
        <w:rPr>
          <w:rFonts w:asciiTheme="minorBidi" w:hAnsiTheme="minorBidi" w:cstheme="minorBidi"/>
          <w:spacing w:val="-14"/>
          <w:sz w:val="18"/>
          <w:szCs w:val="18"/>
        </w:rPr>
        <w:t xml:space="preserve"> </w:t>
      </w:r>
      <w:r w:rsidR="00CD1AE1" w:rsidRPr="005D2EBE">
        <w:rPr>
          <w:rFonts w:asciiTheme="minorBidi" w:hAnsiTheme="minorBidi" w:cstheme="minorBidi"/>
          <w:sz w:val="18"/>
          <w:szCs w:val="18"/>
        </w:rPr>
        <w:t>process.</w:t>
      </w:r>
    </w:p>
    <w:p w14:paraId="6D4C6B2A" w14:textId="77777777" w:rsidR="00B20F49" w:rsidRPr="005D2EBE" w:rsidRDefault="000578CA" w:rsidP="00B20F49">
      <w:pPr>
        <w:pStyle w:val="ListParagraph"/>
        <w:numPr>
          <w:ilvl w:val="1"/>
          <w:numId w:val="4"/>
        </w:numPr>
        <w:tabs>
          <w:tab w:val="left" w:pos="825"/>
        </w:tabs>
        <w:spacing w:line="237" w:lineRule="auto"/>
        <w:ind w:right="367"/>
        <w:rPr>
          <w:rFonts w:asciiTheme="minorBidi" w:hAnsiTheme="minorBidi" w:cstheme="minorBidi"/>
          <w:sz w:val="18"/>
          <w:szCs w:val="18"/>
        </w:rPr>
      </w:pPr>
      <w:r w:rsidRPr="005D2EBE">
        <w:rPr>
          <w:rFonts w:asciiTheme="minorBidi" w:hAnsiTheme="minorBidi" w:cstheme="minorBidi"/>
          <w:sz w:val="18"/>
          <w:szCs w:val="18"/>
        </w:rPr>
        <w:t>A Bidder has an interest in other bidders, including when they have common ownership and/or management. Bidders shall not submit more than one bid, except for alternative offers, if permitted. This will result in the disqualification of all bids in which the Bidder is involved. This includes situations where a firm is the Bidder in one bid and a sub-contractor on another; however, this does not limit the inclusion of a firm as a sub-contractor in more than one</w:t>
      </w:r>
      <w:r w:rsidRPr="005D2EBE">
        <w:rPr>
          <w:rFonts w:asciiTheme="minorBidi" w:hAnsiTheme="minorBidi" w:cstheme="minorBidi"/>
          <w:spacing w:val="-37"/>
          <w:sz w:val="18"/>
          <w:szCs w:val="18"/>
        </w:rPr>
        <w:t xml:space="preserve"> </w:t>
      </w:r>
      <w:r w:rsidRPr="005D2EBE">
        <w:rPr>
          <w:rFonts w:asciiTheme="minorBidi" w:hAnsiTheme="minorBidi" w:cstheme="minorBidi"/>
          <w:sz w:val="18"/>
          <w:szCs w:val="18"/>
        </w:rPr>
        <w:t>bid</w:t>
      </w:r>
    </w:p>
    <w:p w14:paraId="3095D351" w14:textId="0E65AA8C" w:rsidR="000578CA" w:rsidRPr="005D2EBE" w:rsidRDefault="000578CA" w:rsidP="00B20F49">
      <w:pPr>
        <w:pStyle w:val="ListParagraph"/>
        <w:tabs>
          <w:tab w:val="left" w:pos="825"/>
        </w:tabs>
        <w:spacing w:line="237" w:lineRule="auto"/>
        <w:ind w:right="367" w:firstLine="0"/>
        <w:rPr>
          <w:rFonts w:asciiTheme="minorBidi" w:hAnsiTheme="minorBidi" w:cstheme="minorBidi"/>
          <w:sz w:val="18"/>
          <w:szCs w:val="18"/>
        </w:rPr>
      </w:pPr>
      <w:r w:rsidRPr="005D2EBE">
        <w:rPr>
          <w:rFonts w:asciiTheme="minorBidi" w:hAnsiTheme="minorBidi" w:cstheme="minorBidi"/>
          <w:sz w:val="18"/>
          <w:szCs w:val="18"/>
        </w:rPr>
        <w:t>.</w:t>
      </w:r>
    </w:p>
    <w:p w14:paraId="7ED885B1" w14:textId="27B80DD7" w:rsidR="000578CA" w:rsidRPr="005D2EBE" w:rsidRDefault="000578CA" w:rsidP="00D21AF9">
      <w:pPr>
        <w:pStyle w:val="BodyText"/>
        <w:spacing w:line="237" w:lineRule="auto"/>
        <w:ind w:left="146" w:right="367"/>
        <w:jc w:val="both"/>
        <w:rPr>
          <w:rFonts w:asciiTheme="minorBidi" w:hAnsiTheme="minorBidi" w:cstheme="minorBidi"/>
          <w:sz w:val="18"/>
          <w:szCs w:val="18"/>
        </w:rPr>
      </w:pPr>
      <w:r w:rsidRPr="005D2EBE">
        <w:rPr>
          <w:rFonts w:asciiTheme="minorBidi" w:hAnsiTheme="minorBidi" w:cstheme="minorBidi"/>
          <w:sz w:val="18"/>
          <w:szCs w:val="18"/>
        </w:rPr>
        <w:t xml:space="preserve">Bidders must disclose any actual or potential conflict of interest in </w:t>
      </w:r>
      <w:r w:rsidR="00CD1AE1" w:rsidRPr="005D2EBE">
        <w:rPr>
          <w:rFonts w:asciiTheme="minorBidi" w:hAnsiTheme="minorBidi" w:cstheme="minorBidi"/>
          <w:sz w:val="18"/>
          <w:szCs w:val="18"/>
        </w:rPr>
        <w:t>their</w:t>
      </w:r>
      <w:r w:rsidRPr="005D2EBE">
        <w:rPr>
          <w:rFonts w:asciiTheme="minorBidi" w:hAnsiTheme="minorBidi" w:cstheme="minorBidi"/>
          <w:sz w:val="18"/>
          <w:szCs w:val="18"/>
        </w:rPr>
        <w:t xml:space="preserve"> </w:t>
      </w:r>
      <w:r w:rsidR="00B02EE1" w:rsidRPr="005D2EBE">
        <w:rPr>
          <w:rFonts w:asciiTheme="minorBidi" w:hAnsiTheme="minorBidi" w:cstheme="minorBidi"/>
          <w:sz w:val="18"/>
          <w:szCs w:val="18"/>
        </w:rPr>
        <w:t>s</w:t>
      </w:r>
      <w:r w:rsidRPr="005D2EBE">
        <w:rPr>
          <w:rFonts w:asciiTheme="minorBidi" w:hAnsiTheme="minorBidi" w:cstheme="minorBidi"/>
          <w:sz w:val="18"/>
          <w:szCs w:val="18"/>
        </w:rPr>
        <w:t xml:space="preserve">ubmission and they shall be deemed ineligible for this procurement process unless such conflict of interest is resolved in a manner acceptable to </w:t>
      </w:r>
      <w:r w:rsidR="00B02EE1" w:rsidRPr="005D2EBE">
        <w:rPr>
          <w:rFonts w:asciiTheme="minorBidi" w:hAnsiTheme="minorBidi" w:cstheme="minorBidi"/>
          <w:sz w:val="18"/>
          <w:szCs w:val="18"/>
        </w:rPr>
        <w:t>IRC-UK</w:t>
      </w:r>
      <w:r w:rsidRPr="005D2EBE">
        <w:rPr>
          <w:rFonts w:asciiTheme="minorBidi" w:hAnsiTheme="minorBidi" w:cstheme="minorBidi"/>
          <w:sz w:val="18"/>
          <w:szCs w:val="18"/>
        </w:rPr>
        <w:t xml:space="preserve">. Failure to disclose any actual or potential conflict of interest may lead to the Bidder being </w:t>
      </w:r>
      <w:r w:rsidR="00B02EE1" w:rsidRPr="005D2EBE">
        <w:rPr>
          <w:rFonts w:asciiTheme="minorBidi" w:hAnsiTheme="minorBidi" w:cstheme="minorBidi"/>
          <w:sz w:val="18"/>
          <w:szCs w:val="18"/>
        </w:rPr>
        <w:t xml:space="preserve">disqualified from providing bids on future </w:t>
      </w:r>
      <w:r w:rsidR="00CD1AE1" w:rsidRPr="005D2EBE">
        <w:rPr>
          <w:rFonts w:asciiTheme="minorBidi" w:hAnsiTheme="minorBidi" w:cstheme="minorBidi"/>
          <w:sz w:val="18"/>
          <w:szCs w:val="18"/>
        </w:rPr>
        <w:t>programs.</w:t>
      </w:r>
    </w:p>
    <w:p w14:paraId="5AF7B404" w14:textId="77777777" w:rsidR="00B20F49" w:rsidRPr="005D2EBE" w:rsidRDefault="00B20F49" w:rsidP="00B20F49">
      <w:pPr>
        <w:pStyle w:val="BodyText"/>
        <w:spacing w:line="237" w:lineRule="auto"/>
        <w:ind w:right="367"/>
        <w:jc w:val="both"/>
        <w:rPr>
          <w:rFonts w:asciiTheme="minorBidi" w:hAnsiTheme="minorBidi" w:cstheme="minorBidi"/>
          <w:sz w:val="18"/>
          <w:szCs w:val="18"/>
        </w:rPr>
      </w:pPr>
    </w:p>
    <w:p w14:paraId="538DCB24" w14:textId="37879CD0" w:rsidR="000578CA" w:rsidRPr="005D2EBE" w:rsidRDefault="5335BED1" w:rsidP="5335BED1">
      <w:pPr>
        <w:pStyle w:val="BodyText"/>
        <w:spacing w:line="237" w:lineRule="auto"/>
        <w:ind w:left="146" w:right="369"/>
        <w:jc w:val="both"/>
        <w:rPr>
          <w:rFonts w:asciiTheme="minorBidi" w:hAnsiTheme="minorBidi" w:cstheme="minorBidi"/>
          <w:sz w:val="18"/>
          <w:szCs w:val="18"/>
        </w:rPr>
      </w:pPr>
      <w:r w:rsidRPr="005D2EBE">
        <w:rPr>
          <w:rFonts w:asciiTheme="minorBidi" w:hAnsiTheme="minorBidi" w:cstheme="minorBidi"/>
          <w:sz w:val="18"/>
          <w:szCs w:val="18"/>
        </w:rPr>
        <w:t>A Bidder shall not be eligible to submit a proposal when at the time of propsoal submission, the Bidder:</w:t>
      </w:r>
    </w:p>
    <w:p w14:paraId="2FFF5B73" w14:textId="31DA541D" w:rsidR="000578CA" w:rsidRPr="005D2EBE" w:rsidRDefault="000578CA" w:rsidP="00D21AF9">
      <w:pPr>
        <w:pStyle w:val="ListParagraph"/>
        <w:numPr>
          <w:ilvl w:val="1"/>
          <w:numId w:val="4"/>
        </w:numPr>
        <w:tabs>
          <w:tab w:val="left" w:pos="825"/>
        </w:tabs>
        <w:spacing w:line="237" w:lineRule="auto"/>
        <w:ind w:right="368"/>
        <w:rPr>
          <w:rFonts w:asciiTheme="minorBidi" w:hAnsiTheme="minorBidi" w:cstheme="minorBidi"/>
          <w:sz w:val="18"/>
          <w:szCs w:val="18"/>
        </w:rPr>
      </w:pPr>
      <w:r w:rsidRPr="005D2EBE">
        <w:rPr>
          <w:rFonts w:asciiTheme="minorBidi" w:hAnsiTheme="minorBidi" w:cstheme="minorBidi"/>
          <w:sz w:val="18"/>
          <w:szCs w:val="18"/>
        </w:rPr>
        <w:t>is</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included</w:t>
      </w:r>
      <w:r w:rsidRPr="005D2EBE">
        <w:rPr>
          <w:rFonts w:asciiTheme="minorBidi" w:hAnsiTheme="minorBidi" w:cstheme="minorBidi"/>
          <w:spacing w:val="-8"/>
          <w:sz w:val="18"/>
          <w:szCs w:val="18"/>
        </w:rPr>
        <w:t xml:space="preserve"> </w:t>
      </w:r>
      <w:r w:rsidRPr="005D2EBE">
        <w:rPr>
          <w:rFonts w:asciiTheme="minorBidi" w:hAnsiTheme="minorBidi" w:cstheme="minorBidi"/>
          <w:sz w:val="18"/>
          <w:szCs w:val="18"/>
        </w:rPr>
        <w:t>in</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the</w:t>
      </w:r>
      <w:r w:rsidRPr="005D2EBE">
        <w:rPr>
          <w:rFonts w:asciiTheme="minorBidi" w:hAnsiTheme="minorBidi" w:cstheme="minorBidi"/>
          <w:spacing w:val="-8"/>
          <w:sz w:val="18"/>
          <w:szCs w:val="18"/>
        </w:rPr>
        <w:t xml:space="preserve"> </w:t>
      </w:r>
      <w:r w:rsidRPr="005D2EBE">
        <w:rPr>
          <w:rFonts w:asciiTheme="minorBidi" w:hAnsiTheme="minorBidi" w:cstheme="minorBidi"/>
          <w:sz w:val="18"/>
          <w:szCs w:val="18"/>
        </w:rPr>
        <w:t>Ineligibility</w:t>
      </w:r>
      <w:r w:rsidRPr="005D2EBE">
        <w:rPr>
          <w:rFonts w:asciiTheme="minorBidi" w:hAnsiTheme="minorBidi" w:cstheme="minorBidi"/>
          <w:spacing w:val="-7"/>
          <w:sz w:val="18"/>
          <w:szCs w:val="18"/>
        </w:rPr>
        <w:t xml:space="preserve"> </w:t>
      </w:r>
      <w:r w:rsidR="00B02EE1" w:rsidRPr="005D2EBE">
        <w:rPr>
          <w:rFonts w:asciiTheme="minorBidi" w:hAnsiTheme="minorBidi" w:cstheme="minorBidi"/>
          <w:sz w:val="18"/>
          <w:szCs w:val="18"/>
        </w:rPr>
        <w:t>l</w:t>
      </w:r>
      <w:r w:rsidRPr="005D2EBE">
        <w:rPr>
          <w:rFonts w:asciiTheme="minorBidi" w:hAnsiTheme="minorBidi" w:cstheme="minorBidi"/>
          <w:sz w:val="18"/>
          <w:szCs w:val="18"/>
        </w:rPr>
        <w:t>ist,</w:t>
      </w:r>
      <w:r w:rsidRPr="005D2EBE">
        <w:rPr>
          <w:rFonts w:asciiTheme="minorBidi" w:hAnsiTheme="minorBidi" w:cstheme="minorBidi"/>
          <w:spacing w:val="-5"/>
          <w:sz w:val="18"/>
          <w:szCs w:val="18"/>
        </w:rPr>
        <w:t xml:space="preserve"> </w:t>
      </w:r>
    </w:p>
    <w:p w14:paraId="03683AE8" w14:textId="3938A62D" w:rsidR="000578CA" w:rsidRPr="005D2EBE" w:rsidRDefault="000578CA" w:rsidP="00D21AF9">
      <w:pPr>
        <w:pStyle w:val="ListParagraph"/>
        <w:numPr>
          <w:ilvl w:val="1"/>
          <w:numId w:val="4"/>
        </w:numPr>
        <w:tabs>
          <w:tab w:val="left" w:pos="825"/>
        </w:tabs>
        <w:spacing w:line="237" w:lineRule="auto"/>
        <w:ind w:right="369"/>
        <w:rPr>
          <w:rFonts w:asciiTheme="minorBidi" w:hAnsiTheme="minorBidi" w:cstheme="minorBidi"/>
          <w:sz w:val="18"/>
          <w:szCs w:val="18"/>
        </w:rPr>
      </w:pPr>
      <w:r w:rsidRPr="005D2EBE">
        <w:rPr>
          <w:rFonts w:asciiTheme="minorBidi" w:hAnsiTheme="minorBidi" w:cstheme="minorBidi"/>
          <w:sz w:val="18"/>
          <w:szCs w:val="18"/>
        </w:rPr>
        <w:t xml:space="preserve">is currently suspended from doing business with </w:t>
      </w:r>
      <w:r w:rsidR="00B02EE1" w:rsidRPr="005D2EBE">
        <w:rPr>
          <w:rFonts w:asciiTheme="minorBidi" w:hAnsiTheme="minorBidi" w:cstheme="minorBidi"/>
          <w:sz w:val="18"/>
          <w:szCs w:val="18"/>
        </w:rPr>
        <w:t>IRC-UK</w:t>
      </w:r>
      <w:r w:rsidRPr="005D2EBE">
        <w:rPr>
          <w:rFonts w:asciiTheme="minorBidi" w:hAnsiTheme="minorBidi" w:cstheme="minorBidi"/>
          <w:sz w:val="18"/>
          <w:szCs w:val="18"/>
        </w:rPr>
        <w:t xml:space="preserve"> and removed from its vendor database(s), </w:t>
      </w:r>
    </w:p>
    <w:p w14:paraId="4D4BDF98" w14:textId="77777777" w:rsidR="00B02EE1" w:rsidRPr="005D2EBE" w:rsidRDefault="00B02EE1" w:rsidP="00D21AF9">
      <w:pPr>
        <w:pStyle w:val="ListParagraph"/>
        <w:tabs>
          <w:tab w:val="left" w:pos="825"/>
        </w:tabs>
        <w:spacing w:line="237" w:lineRule="auto"/>
        <w:ind w:right="369" w:firstLine="0"/>
        <w:rPr>
          <w:rFonts w:asciiTheme="minorBidi" w:hAnsiTheme="minorBidi" w:cstheme="minorBidi"/>
          <w:sz w:val="18"/>
          <w:szCs w:val="18"/>
        </w:rPr>
      </w:pPr>
    </w:p>
    <w:p w14:paraId="50A88CC1" w14:textId="0908AA79" w:rsidR="000578CA" w:rsidRPr="005D2EBE" w:rsidRDefault="000578CA" w:rsidP="00D21AF9">
      <w:pPr>
        <w:pStyle w:val="BodyText"/>
        <w:spacing w:line="237" w:lineRule="auto"/>
        <w:ind w:left="146" w:right="474"/>
        <w:jc w:val="both"/>
        <w:rPr>
          <w:rFonts w:asciiTheme="minorBidi" w:hAnsiTheme="minorBidi" w:cstheme="minorBidi"/>
          <w:sz w:val="18"/>
          <w:szCs w:val="18"/>
        </w:rPr>
      </w:pPr>
      <w:r w:rsidRPr="005D2EBE">
        <w:rPr>
          <w:rFonts w:asciiTheme="minorBidi" w:hAnsiTheme="minorBidi" w:cstheme="minorBidi"/>
          <w:sz w:val="18"/>
          <w:szCs w:val="18"/>
        </w:rPr>
        <w:t>All</w:t>
      </w:r>
      <w:r w:rsidRPr="005D2EBE">
        <w:rPr>
          <w:rFonts w:asciiTheme="minorBidi" w:hAnsiTheme="minorBidi" w:cstheme="minorBidi"/>
          <w:spacing w:val="-10"/>
          <w:sz w:val="18"/>
          <w:szCs w:val="18"/>
        </w:rPr>
        <w:t xml:space="preserve"> </w:t>
      </w:r>
      <w:r w:rsidRPr="005D2EBE">
        <w:rPr>
          <w:rFonts w:asciiTheme="minorBidi" w:hAnsiTheme="minorBidi" w:cstheme="minorBidi"/>
          <w:sz w:val="18"/>
          <w:szCs w:val="18"/>
        </w:rPr>
        <w:t>Bidders</w:t>
      </w:r>
      <w:r w:rsidRPr="005D2EBE">
        <w:rPr>
          <w:rFonts w:asciiTheme="minorBidi" w:hAnsiTheme="minorBidi" w:cstheme="minorBidi"/>
          <w:spacing w:val="-7"/>
          <w:sz w:val="18"/>
          <w:szCs w:val="18"/>
        </w:rPr>
        <w:t xml:space="preserve"> </w:t>
      </w:r>
      <w:r w:rsidRPr="005D2EBE">
        <w:rPr>
          <w:rFonts w:asciiTheme="minorBidi" w:hAnsiTheme="minorBidi" w:cstheme="minorBidi"/>
          <w:sz w:val="18"/>
          <w:szCs w:val="18"/>
        </w:rPr>
        <w:t>are</w:t>
      </w:r>
      <w:r w:rsidRPr="005D2EBE">
        <w:rPr>
          <w:rFonts w:asciiTheme="minorBidi" w:hAnsiTheme="minorBidi" w:cstheme="minorBidi"/>
          <w:spacing w:val="-9"/>
          <w:sz w:val="18"/>
          <w:szCs w:val="18"/>
        </w:rPr>
        <w:t xml:space="preserve"> </w:t>
      </w:r>
      <w:r w:rsidRPr="005D2EBE">
        <w:rPr>
          <w:rFonts w:asciiTheme="minorBidi" w:hAnsiTheme="minorBidi" w:cstheme="minorBidi"/>
          <w:sz w:val="18"/>
          <w:szCs w:val="18"/>
        </w:rPr>
        <w:t>expected</w:t>
      </w:r>
      <w:r w:rsidRPr="005D2EBE">
        <w:rPr>
          <w:rFonts w:asciiTheme="minorBidi" w:hAnsiTheme="minorBidi" w:cstheme="minorBidi"/>
          <w:spacing w:val="-8"/>
          <w:sz w:val="18"/>
          <w:szCs w:val="18"/>
        </w:rPr>
        <w:t xml:space="preserve"> </w:t>
      </w:r>
      <w:r w:rsidRPr="005D2EBE">
        <w:rPr>
          <w:rFonts w:asciiTheme="minorBidi" w:hAnsiTheme="minorBidi" w:cstheme="minorBidi"/>
          <w:sz w:val="18"/>
          <w:szCs w:val="18"/>
        </w:rPr>
        <w:t>to</w:t>
      </w:r>
      <w:r w:rsidRPr="005D2EBE">
        <w:rPr>
          <w:rFonts w:asciiTheme="minorBidi" w:hAnsiTheme="minorBidi" w:cstheme="minorBidi"/>
          <w:spacing w:val="-9"/>
          <w:sz w:val="18"/>
          <w:szCs w:val="18"/>
        </w:rPr>
        <w:t xml:space="preserve"> </w:t>
      </w:r>
      <w:r w:rsidRPr="005D2EBE">
        <w:rPr>
          <w:rFonts w:asciiTheme="minorBidi" w:hAnsiTheme="minorBidi" w:cstheme="minorBidi"/>
          <w:sz w:val="18"/>
          <w:szCs w:val="18"/>
        </w:rPr>
        <w:t>embrace</w:t>
      </w:r>
      <w:r w:rsidRPr="005D2EBE">
        <w:rPr>
          <w:rFonts w:asciiTheme="minorBidi" w:hAnsiTheme="minorBidi" w:cstheme="minorBidi"/>
          <w:spacing w:val="-9"/>
          <w:sz w:val="18"/>
          <w:szCs w:val="18"/>
        </w:rPr>
        <w:t xml:space="preserve"> </w:t>
      </w:r>
      <w:r w:rsidRPr="005D2EBE">
        <w:rPr>
          <w:rFonts w:asciiTheme="minorBidi" w:hAnsiTheme="minorBidi" w:cstheme="minorBidi"/>
          <w:sz w:val="18"/>
          <w:szCs w:val="18"/>
        </w:rPr>
        <w:t>the</w:t>
      </w:r>
      <w:r w:rsidRPr="005D2EBE">
        <w:rPr>
          <w:rFonts w:asciiTheme="minorBidi" w:hAnsiTheme="minorBidi" w:cstheme="minorBidi"/>
          <w:spacing w:val="-8"/>
          <w:sz w:val="18"/>
          <w:szCs w:val="18"/>
        </w:rPr>
        <w:t xml:space="preserve"> </w:t>
      </w:r>
      <w:r w:rsidRPr="005D2EBE">
        <w:rPr>
          <w:rFonts w:asciiTheme="minorBidi" w:hAnsiTheme="minorBidi" w:cstheme="minorBidi"/>
          <w:sz w:val="18"/>
          <w:szCs w:val="18"/>
        </w:rPr>
        <w:t>principles</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of</w:t>
      </w:r>
      <w:r w:rsidRPr="005D2EBE">
        <w:rPr>
          <w:rFonts w:asciiTheme="minorBidi" w:hAnsiTheme="minorBidi" w:cstheme="minorBidi"/>
          <w:spacing w:val="-8"/>
          <w:sz w:val="18"/>
          <w:szCs w:val="18"/>
        </w:rPr>
        <w:t xml:space="preserve"> </w:t>
      </w:r>
      <w:r w:rsidRPr="005D2EBE">
        <w:rPr>
          <w:rFonts w:asciiTheme="minorBidi" w:hAnsiTheme="minorBidi" w:cstheme="minorBidi"/>
          <w:sz w:val="18"/>
          <w:szCs w:val="18"/>
        </w:rPr>
        <w:t>the</w:t>
      </w:r>
      <w:r w:rsidRPr="005D2EBE">
        <w:rPr>
          <w:rFonts w:asciiTheme="minorBidi" w:hAnsiTheme="minorBidi" w:cstheme="minorBidi"/>
          <w:spacing w:val="-7"/>
          <w:sz w:val="18"/>
          <w:szCs w:val="18"/>
        </w:rPr>
        <w:t xml:space="preserve"> </w:t>
      </w:r>
      <w:r w:rsidR="00336199" w:rsidRPr="005D2EBE">
        <w:rPr>
          <w:rFonts w:asciiTheme="minorBidi" w:hAnsiTheme="minorBidi" w:cstheme="minorBidi"/>
          <w:color w:val="2E74C5"/>
          <w:sz w:val="18"/>
          <w:szCs w:val="18"/>
          <w:u w:val="single" w:color="2E74C5"/>
        </w:rPr>
        <w:t>IRC Conflict of Interest and Supplier Code of Conduct</w:t>
      </w:r>
      <w:r w:rsidRPr="005D2EBE">
        <w:rPr>
          <w:rFonts w:asciiTheme="minorBidi" w:hAnsiTheme="minorBidi" w:cstheme="minorBidi"/>
          <w:sz w:val="18"/>
          <w:szCs w:val="18"/>
        </w:rPr>
        <w:t>,</w:t>
      </w:r>
      <w:r w:rsidRPr="005D2EBE">
        <w:rPr>
          <w:rFonts w:asciiTheme="minorBidi" w:hAnsiTheme="minorBidi" w:cstheme="minorBidi"/>
          <w:spacing w:val="-8"/>
          <w:sz w:val="18"/>
          <w:szCs w:val="18"/>
        </w:rPr>
        <w:t xml:space="preserve"> </w:t>
      </w:r>
      <w:r w:rsidRPr="005D2EBE">
        <w:rPr>
          <w:rFonts w:asciiTheme="minorBidi" w:hAnsiTheme="minorBidi" w:cstheme="minorBidi"/>
          <w:sz w:val="18"/>
          <w:szCs w:val="18"/>
        </w:rPr>
        <w:t xml:space="preserve">given that it originates from the core values of the </w:t>
      </w:r>
      <w:r w:rsidR="00B02EE1" w:rsidRPr="005D2EBE">
        <w:rPr>
          <w:rFonts w:asciiTheme="minorBidi" w:hAnsiTheme="minorBidi" w:cstheme="minorBidi"/>
          <w:sz w:val="18"/>
          <w:szCs w:val="18"/>
        </w:rPr>
        <w:t>International Rescue Committee</w:t>
      </w:r>
      <w:r w:rsidRPr="005D2EBE">
        <w:rPr>
          <w:rFonts w:asciiTheme="minorBidi" w:hAnsiTheme="minorBidi" w:cstheme="minorBidi"/>
          <w:sz w:val="18"/>
          <w:szCs w:val="18"/>
        </w:rPr>
        <w:t xml:space="preserve">. </w:t>
      </w:r>
      <w:r w:rsidR="00B02EE1" w:rsidRPr="005D2EBE">
        <w:rPr>
          <w:rFonts w:asciiTheme="minorBidi" w:hAnsiTheme="minorBidi" w:cstheme="minorBidi"/>
          <w:sz w:val="18"/>
          <w:szCs w:val="18"/>
        </w:rPr>
        <w:t>IRC-UK</w:t>
      </w:r>
      <w:r w:rsidRPr="005D2EBE">
        <w:rPr>
          <w:rFonts w:asciiTheme="minorBidi" w:hAnsiTheme="minorBidi" w:cstheme="minorBidi"/>
          <w:sz w:val="18"/>
          <w:szCs w:val="18"/>
        </w:rPr>
        <w:t xml:space="preserve"> also expects all its </w:t>
      </w:r>
      <w:r w:rsidR="00CD1AE1" w:rsidRPr="005D2EBE">
        <w:rPr>
          <w:rFonts w:asciiTheme="minorBidi" w:hAnsiTheme="minorBidi" w:cstheme="minorBidi"/>
          <w:sz w:val="18"/>
          <w:szCs w:val="18"/>
        </w:rPr>
        <w:t>suppliers’</w:t>
      </w:r>
      <w:r w:rsidR="00B02EE1" w:rsidRPr="005D2EBE">
        <w:rPr>
          <w:rFonts w:asciiTheme="minorBidi" w:hAnsiTheme="minorBidi" w:cstheme="minorBidi"/>
          <w:sz w:val="18"/>
          <w:szCs w:val="18"/>
        </w:rPr>
        <w:t xml:space="preserve"> sub-contractors</w:t>
      </w:r>
      <w:r w:rsidRPr="005D2EBE">
        <w:rPr>
          <w:rFonts w:asciiTheme="minorBidi" w:hAnsiTheme="minorBidi" w:cstheme="minorBidi"/>
          <w:sz w:val="18"/>
          <w:szCs w:val="18"/>
        </w:rPr>
        <w:t xml:space="preserve"> to adhere to the </w:t>
      </w:r>
      <w:r w:rsidR="00B02EE1" w:rsidRPr="005D2EBE">
        <w:rPr>
          <w:rFonts w:asciiTheme="minorBidi" w:hAnsiTheme="minorBidi" w:cstheme="minorBidi"/>
          <w:sz w:val="18"/>
          <w:szCs w:val="18"/>
        </w:rPr>
        <w:t>code of conduct.</w:t>
      </w:r>
    </w:p>
    <w:p w14:paraId="649B7BD2" w14:textId="77777777" w:rsidR="000578CA" w:rsidRPr="005D2EBE" w:rsidRDefault="000578CA" w:rsidP="00D21AF9">
      <w:pPr>
        <w:pStyle w:val="BodyText"/>
        <w:spacing w:before="2"/>
        <w:jc w:val="both"/>
        <w:rPr>
          <w:rFonts w:asciiTheme="minorBidi" w:hAnsiTheme="minorBidi" w:cstheme="minorBidi"/>
          <w:sz w:val="18"/>
          <w:szCs w:val="18"/>
        </w:rPr>
      </w:pPr>
    </w:p>
    <w:p w14:paraId="3BEA0493" w14:textId="003E5010" w:rsidR="000578CA" w:rsidRPr="005D2EBE" w:rsidRDefault="000578CA" w:rsidP="00D21AF9">
      <w:pPr>
        <w:pStyle w:val="Heading5"/>
        <w:keepNext w:val="0"/>
        <w:keepLines w:val="0"/>
        <w:widowControl w:val="0"/>
        <w:numPr>
          <w:ilvl w:val="0"/>
          <w:numId w:val="4"/>
        </w:numPr>
        <w:tabs>
          <w:tab w:val="left" w:pos="824"/>
          <w:tab w:val="left" w:pos="825"/>
        </w:tabs>
        <w:autoSpaceDE w:val="0"/>
        <w:autoSpaceDN w:val="0"/>
        <w:spacing w:before="93" w:after="19" w:line="240" w:lineRule="auto"/>
        <w:jc w:val="both"/>
        <w:rPr>
          <w:rFonts w:asciiTheme="minorBidi" w:hAnsiTheme="minorBidi" w:cstheme="minorBidi"/>
          <w:color w:val="auto"/>
          <w:sz w:val="18"/>
          <w:szCs w:val="18"/>
        </w:rPr>
      </w:pPr>
      <w:r w:rsidRPr="005D2EBE">
        <w:rPr>
          <w:rFonts w:asciiTheme="minorBidi" w:hAnsiTheme="minorBidi" w:cstheme="minorBidi"/>
          <w:color w:val="auto"/>
          <w:sz w:val="18"/>
          <w:szCs w:val="18"/>
        </w:rPr>
        <w:t>CLARIFICATION OF THE</w:t>
      </w:r>
      <w:r w:rsidRPr="005D2EBE">
        <w:rPr>
          <w:rFonts w:asciiTheme="minorBidi" w:hAnsiTheme="minorBidi" w:cstheme="minorBidi"/>
          <w:color w:val="auto"/>
          <w:spacing w:val="-6"/>
          <w:sz w:val="18"/>
          <w:szCs w:val="18"/>
        </w:rPr>
        <w:t xml:space="preserve"> </w:t>
      </w:r>
      <w:r w:rsidR="00EB718A" w:rsidRPr="005D2EBE">
        <w:rPr>
          <w:rFonts w:asciiTheme="minorBidi" w:hAnsiTheme="minorBidi" w:cstheme="minorBidi"/>
          <w:color w:val="auto"/>
          <w:sz w:val="18"/>
          <w:szCs w:val="18"/>
        </w:rPr>
        <w:t>RFP</w:t>
      </w:r>
    </w:p>
    <w:p w14:paraId="1BBE5AB7" w14:textId="572F630C" w:rsidR="000578CA" w:rsidRPr="005D2EBE" w:rsidRDefault="000578CA" w:rsidP="00D21AF9">
      <w:pPr>
        <w:pStyle w:val="BodyText"/>
        <w:spacing w:line="20" w:lineRule="exact"/>
        <w:ind w:left="111"/>
        <w:jc w:val="both"/>
        <w:rPr>
          <w:rFonts w:asciiTheme="minorBidi" w:hAnsiTheme="minorBidi" w:cstheme="minorBidi"/>
          <w:sz w:val="18"/>
          <w:szCs w:val="18"/>
        </w:rPr>
      </w:pPr>
      <w:r w:rsidRPr="005D2EBE">
        <w:rPr>
          <w:rFonts w:asciiTheme="minorBidi" w:hAnsiTheme="minorBidi" w:cstheme="minorBidi"/>
          <w:noProof/>
          <w:sz w:val="18"/>
          <w:szCs w:val="18"/>
        </w:rPr>
        <mc:AlternateContent>
          <mc:Choice Requires="wpg">
            <w:drawing>
              <wp:inline distT="0" distB="0" distL="0" distR="0" wp14:anchorId="1E469B67" wp14:editId="2101A54E">
                <wp:extent cx="5828665" cy="8890"/>
                <wp:effectExtent l="13335" t="1270" r="6350" b="8890"/>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8890"/>
                          <a:chOff x="0" y="0"/>
                          <a:chExt cx="9179" cy="14"/>
                        </a:xfrm>
                      </wpg:grpSpPr>
                      <wps:wsp>
                        <wps:cNvPr id="21" name="Line 21"/>
                        <wps:cNvCnPr>
                          <a:cxnSpLocks noChangeShapeType="1"/>
                        </wps:cNvCnPr>
                        <wps:spPr bwMode="auto">
                          <a:xfrm>
                            <a:off x="0" y="7"/>
                            <a:ext cx="9179"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a14="http://schemas.microsoft.com/office/drawing/2010/main" xmlns:pic="http://schemas.openxmlformats.org/drawingml/2006/picture" xmlns:a="http://schemas.openxmlformats.org/drawingml/2006/main">
            <w:pict w14:anchorId="0A554E71">
              <v:group id="Group 20" style="width:458.95pt;height:.7pt;mso-position-horizontal-relative:char;mso-position-vertical-relative:line" coordsize="9179,14" o:spid="_x0000_s1026" w14:anchorId="22A6C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">
                <v:line id="Line 21" style="position:absolute;visibility:visible;mso-wrap-style:square" o:spid="_x0000_s1027" strokeweight=".66pt" o:connectortype="straight" from="0,7" to="91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"/>
                <w10:anchorlock/>
              </v:group>
            </w:pict>
          </mc:Fallback>
        </mc:AlternateContent>
      </w:r>
    </w:p>
    <w:p w14:paraId="70AAD3C0" w14:textId="0029D2C5" w:rsidR="000578CA" w:rsidRPr="005D2EBE" w:rsidRDefault="000578CA" w:rsidP="00D21AF9">
      <w:pPr>
        <w:pStyle w:val="BodyText"/>
        <w:spacing w:before="122" w:line="237" w:lineRule="auto"/>
        <w:ind w:left="146" w:right="337"/>
        <w:jc w:val="both"/>
        <w:rPr>
          <w:rFonts w:asciiTheme="minorBidi" w:hAnsiTheme="minorBidi" w:cstheme="minorBidi"/>
          <w:sz w:val="18"/>
          <w:szCs w:val="18"/>
        </w:rPr>
      </w:pPr>
      <w:r w:rsidRPr="005D2EBE">
        <w:rPr>
          <w:rFonts w:asciiTheme="minorBidi" w:hAnsiTheme="minorBidi" w:cstheme="minorBidi"/>
          <w:sz w:val="18"/>
          <w:szCs w:val="18"/>
        </w:rPr>
        <w:t>Bidders</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may</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request</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clarification</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in</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relation</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to</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the</w:t>
      </w:r>
      <w:r w:rsidRPr="005D2EBE">
        <w:rPr>
          <w:rFonts w:asciiTheme="minorBidi" w:hAnsiTheme="minorBidi" w:cstheme="minorBidi"/>
          <w:spacing w:val="-5"/>
          <w:sz w:val="18"/>
          <w:szCs w:val="18"/>
        </w:rPr>
        <w:t xml:space="preserve"> </w:t>
      </w:r>
      <w:r w:rsidR="00EB718A" w:rsidRPr="005D2EBE">
        <w:rPr>
          <w:rFonts w:asciiTheme="minorBidi" w:hAnsiTheme="minorBidi" w:cstheme="minorBidi"/>
          <w:sz w:val="18"/>
          <w:szCs w:val="18"/>
        </w:rPr>
        <w:t>RFP</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by</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submitting</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a</w:t>
      </w:r>
      <w:r w:rsidRPr="005D2EBE">
        <w:rPr>
          <w:rFonts w:asciiTheme="minorBidi" w:hAnsiTheme="minorBidi" w:cstheme="minorBidi"/>
          <w:spacing w:val="-4"/>
          <w:sz w:val="18"/>
          <w:szCs w:val="18"/>
        </w:rPr>
        <w:t xml:space="preserve"> </w:t>
      </w:r>
      <w:r w:rsidRPr="005D2EBE">
        <w:rPr>
          <w:rFonts w:asciiTheme="minorBidi" w:hAnsiTheme="minorBidi" w:cstheme="minorBidi"/>
          <w:sz w:val="18"/>
          <w:szCs w:val="18"/>
        </w:rPr>
        <w:t>written</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request</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to</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the</w:t>
      </w:r>
      <w:r w:rsidRPr="005D2EBE">
        <w:rPr>
          <w:rFonts w:asciiTheme="minorBidi" w:hAnsiTheme="minorBidi" w:cstheme="minorBidi"/>
          <w:spacing w:val="-7"/>
          <w:sz w:val="18"/>
          <w:szCs w:val="18"/>
        </w:rPr>
        <w:t xml:space="preserve"> </w:t>
      </w:r>
      <w:r w:rsidRPr="005D2EBE">
        <w:rPr>
          <w:rFonts w:asciiTheme="minorBidi" w:hAnsiTheme="minorBidi" w:cstheme="minorBidi"/>
          <w:sz w:val="18"/>
          <w:szCs w:val="18"/>
        </w:rPr>
        <w:t>contact</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stated</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 xml:space="preserve">in the </w:t>
      </w:r>
      <w:r w:rsidRPr="005D2EBE">
        <w:rPr>
          <w:rFonts w:asciiTheme="minorBidi" w:hAnsiTheme="minorBidi" w:cstheme="minorBidi"/>
          <w:b/>
          <w:sz w:val="18"/>
          <w:szCs w:val="18"/>
        </w:rPr>
        <w:t xml:space="preserve">Section I: </w:t>
      </w:r>
      <w:r w:rsidR="00EB718A" w:rsidRPr="005D2EBE">
        <w:rPr>
          <w:rFonts w:asciiTheme="minorBidi" w:hAnsiTheme="minorBidi" w:cstheme="minorBidi"/>
          <w:b/>
          <w:sz w:val="18"/>
          <w:szCs w:val="18"/>
        </w:rPr>
        <w:t>RFP</w:t>
      </w:r>
      <w:r w:rsidRPr="005D2EBE">
        <w:rPr>
          <w:rFonts w:asciiTheme="minorBidi" w:hAnsiTheme="minorBidi" w:cstheme="minorBidi"/>
          <w:b/>
          <w:sz w:val="18"/>
          <w:szCs w:val="18"/>
        </w:rPr>
        <w:t xml:space="preserve"> Particulars</w:t>
      </w:r>
      <w:r w:rsidRPr="005D2EBE">
        <w:rPr>
          <w:rFonts w:asciiTheme="minorBidi" w:hAnsiTheme="minorBidi" w:cstheme="minorBidi"/>
          <w:sz w:val="18"/>
          <w:szCs w:val="18"/>
        </w:rPr>
        <w:t xml:space="preserve">, until the time stated in </w:t>
      </w:r>
      <w:r w:rsidRPr="005D2EBE">
        <w:rPr>
          <w:rFonts w:asciiTheme="minorBidi" w:hAnsiTheme="minorBidi" w:cstheme="minorBidi"/>
          <w:b/>
          <w:sz w:val="18"/>
          <w:szCs w:val="18"/>
        </w:rPr>
        <w:t xml:space="preserve">Section I: </w:t>
      </w:r>
      <w:r w:rsidR="00EB718A" w:rsidRPr="005D2EBE">
        <w:rPr>
          <w:rFonts w:asciiTheme="minorBidi" w:hAnsiTheme="minorBidi" w:cstheme="minorBidi"/>
          <w:b/>
          <w:sz w:val="18"/>
          <w:szCs w:val="18"/>
        </w:rPr>
        <w:t>RFP</w:t>
      </w:r>
      <w:r w:rsidRPr="005D2EBE">
        <w:rPr>
          <w:rFonts w:asciiTheme="minorBidi" w:hAnsiTheme="minorBidi" w:cstheme="minorBidi"/>
          <w:b/>
          <w:sz w:val="18"/>
          <w:szCs w:val="18"/>
        </w:rPr>
        <w:t xml:space="preserve"> Particulars</w:t>
      </w:r>
      <w:r w:rsidRPr="005D2EBE">
        <w:rPr>
          <w:rFonts w:asciiTheme="minorBidi" w:hAnsiTheme="minorBidi" w:cstheme="minorBidi"/>
          <w:sz w:val="18"/>
          <w:szCs w:val="18"/>
        </w:rPr>
        <w:t>. Explanations or interpretations provided by personnel other than the named contact person will not be considered binding or official.</w:t>
      </w:r>
    </w:p>
    <w:p w14:paraId="648A7292" w14:textId="77777777" w:rsidR="000578CA" w:rsidRPr="005D2EBE" w:rsidRDefault="000578CA" w:rsidP="00D21AF9">
      <w:pPr>
        <w:pStyle w:val="BodyText"/>
        <w:spacing w:before="7"/>
        <w:jc w:val="both"/>
        <w:rPr>
          <w:rFonts w:asciiTheme="minorBidi" w:hAnsiTheme="minorBidi" w:cstheme="minorBidi"/>
          <w:sz w:val="18"/>
          <w:szCs w:val="18"/>
        </w:rPr>
      </w:pPr>
    </w:p>
    <w:p w14:paraId="2E5A34C4" w14:textId="77777777" w:rsidR="000578CA" w:rsidRPr="005D2EBE" w:rsidRDefault="000578CA" w:rsidP="00D21AF9">
      <w:pPr>
        <w:pStyle w:val="Heading5"/>
        <w:keepNext w:val="0"/>
        <w:keepLines w:val="0"/>
        <w:widowControl w:val="0"/>
        <w:numPr>
          <w:ilvl w:val="0"/>
          <w:numId w:val="4"/>
        </w:numPr>
        <w:tabs>
          <w:tab w:val="left" w:pos="824"/>
          <w:tab w:val="left" w:pos="825"/>
        </w:tabs>
        <w:autoSpaceDE w:val="0"/>
        <w:autoSpaceDN w:val="0"/>
        <w:spacing w:before="0" w:after="19" w:line="240" w:lineRule="auto"/>
        <w:jc w:val="both"/>
        <w:rPr>
          <w:rFonts w:asciiTheme="minorBidi" w:hAnsiTheme="minorBidi" w:cstheme="minorBidi"/>
          <w:color w:val="auto"/>
          <w:sz w:val="18"/>
          <w:szCs w:val="18"/>
        </w:rPr>
      </w:pPr>
      <w:r w:rsidRPr="005D2EBE">
        <w:rPr>
          <w:rFonts w:asciiTheme="minorBidi" w:hAnsiTheme="minorBidi" w:cstheme="minorBidi"/>
          <w:color w:val="auto"/>
          <w:sz w:val="18"/>
          <w:szCs w:val="18"/>
        </w:rPr>
        <w:t>REMUNERATION FOR AND COSTS OF</w:t>
      </w:r>
      <w:r w:rsidRPr="005D2EBE">
        <w:rPr>
          <w:rFonts w:asciiTheme="minorBidi" w:hAnsiTheme="minorBidi" w:cstheme="minorBidi"/>
          <w:color w:val="auto"/>
          <w:spacing w:val="-12"/>
          <w:sz w:val="18"/>
          <w:szCs w:val="18"/>
        </w:rPr>
        <w:t xml:space="preserve"> </w:t>
      </w:r>
      <w:r w:rsidRPr="005D2EBE">
        <w:rPr>
          <w:rFonts w:asciiTheme="minorBidi" w:hAnsiTheme="minorBidi" w:cstheme="minorBidi"/>
          <w:color w:val="auto"/>
          <w:sz w:val="18"/>
          <w:szCs w:val="18"/>
        </w:rPr>
        <w:t>QUOTATIONS</w:t>
      </w:r>
    </w:p>
    <w:p w14:paraId="55A701FE" w14:textId="07A03B72" w:rsidR="000578CA" w:rsidRPr="005D2EBE" w:rsidRDefault="000578CA" w:rsidP="00D21AF9">
      <w:pPr>
        <w:pStyle w:val="BodyText"/>
        <w:spacing w:line="20" w:lineRule="exact"/>
        <w:ind w:left="111"/>
        <w:jc w:val="both"/>
        <w:rPr>
          <w:rFonts w:asciiTheme="minorBidi" w:hAnsiTheme="minorBidi" w:cstheme="minorBidi"/>
          <w:sz w:val="18"/>
          <w:szCs w:val="18"/>
        </w:rPr>
      </w:pPr>
      <w:r w:rsidRPr="005D2EBE">
        <w:rPr>
          <w:rFonts w:asciiTheme="minorBidi" w:hAnsiTheme="minorBidi" w:cstheme="minorBidi"/>
          <w:noProof/>
          <w:sz w:val="18"/>
          <w:szCs w:val="18"/>
        </w:rPr>
        <mc:AlternateContent>
          <mc:Choice Requires="wpg">
            <w:drawing>
              <wp:inline distT="0" distB="0" distL="0" distR="0" wp14:anchorId="15C48694" wp14:editId="3042A427">
                <wp:extent cx="5828665" cy="8890"/>
                <wp:effectExtent l="13335" t="1905" r="6350" b="8255"/>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8890"/>
                          <a:chOff x="0" y="0"/>
                          <a:chExt cx="9179" cy="14"/>
                        </a:xfrm>
                      </wpg:grpSpPr>
                      <wps:wsp>
                        <wps:cNvPr id="19" name="Line 19"/>
                        <wps:cNvCnPr>
                          <a:cxnSpLocks noChangeShapeType="1"/>
                        </wps:cNvCnPr>
                        <wps:spPr bwMode="auto">
                          <a:xfrm>
                            <a:off x="0" y="7"/>
                            <a:ext cx="9179"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a14="http://schemas.microsoft.com/office/drawing/2010/main" xmlns:pic="http://schemas.openxmlformats.org/drawingml/2006/picture" xmlns:a="http://schemas.openxmlformats.org/drawingml/2006/main">
            <w:pict w14:anchorId="188FF6BF">
              <v:group id="Group 18" style="width:458.95pt;height:.7pt;mso-position-horizontal-relative:char;mso-position-vertical-relative:line" coordsize="9179,14" o:spid="_x0000_s1026" w14:anchorId="5BB2E5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">
                <v:line id="Line 19" style="position:absolute;visibility:visible;mso-wrap-style:square" o:spid="_x0000_s1027" strokeweight=".66pt" o:connectortype="straight" from="0,7" to="91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"/>
                <w10:anchorlock/>
              </v:group>
            </w:pict>
          </mc:Fallback>
        </mc:AlternateContent>
      </w:r>
    </w:p>
    <w:p w14:paraId="03044F5C" w14:textId="77777777" w:rsidR="000578CA" w:rsidRPr="005D2EBE" w:rsidRDefault="000578CA" w:rsidP="00D21AF9">
      <w:pPr>
        <w:pStyle w:val="BodyText"/>
        <w:spacing w:before="120"/>
        <w:ind w:left="146" w:right="370"/>
        <w:jc w:val="both"/>
        <w:rPr>
          <w:rFonts w:asciiTheme="minorBidi" w:hAnsiTheme="minorBidi" w:cstheme="minorBidi"/>
          <w:sz w:val="18"/>
          <w:szCs w:val="18"/>
        </w:rPr>
      </w:pPr>
      <w:r w:rsidRPr="005D2EBE">
        <w:rPr>
          <w:rFonts w:asciiTheme="minorBidi" w:hAnsiTheme="minorBidi" w:cstheme="minorBidi"/>
          <w:sz w:val="18"/>
          <w:szCs w:val="18"/>
        </w:rPr>
        <w:t>Bidders</w:t>
      </w:r>
      <w:r w:rsidRPr="005D2EBE">
        <w:rPr>
          <w:rFonts w:asciiTheme="minorBidi" w:hAnsiTheme="minorBidi" w:cstheme="minorBidi"/>
          <w:spacing w:val="-4"/>
          <w:sz w:val="18"/>
          <w:szCs w:val="18"/>
        </w:rPr>
        <w:t xml:space="preserve"> </w:t>
      </w:r>
      <w:r w:rsidRPr="005D2EBE">
        <w:rPr>
          <w:rFonts w:asciiTheme="minorBidi" w:hAnsiTheme="minorBidi" w:cstheme="minorBidi"/>
          <w:sz w:val="18"/>
          <w:szCs w:val="18"/>
        </w:rPr>
        <w:t>shall</w:t>
      </w:r>
      <w:r w:rsidRPr="005D2EBE">
        <w:rPr>
          <w:rFonts w:asciiTheme="minorBidi" w:hAnsiTheme="minorBidi" w:cstheme="minorBidi"/>
          <w:spacing w:val="-4"/>
          <w:sz w:val="18"/>
          <w:szCs w:val="18"/>
        </w:rPr>
        <w:t xml:space="preserve"> </w:t>
      </w:r>
      <w:r w:rsidRPr="005D2EBE">
        <w:rPr>
          <w:rFonts w:asciiTheme="minorBidi" w:hAnsiTheme="minorBidi" w:cstheme="minorBidi"/>
          <w:sz w:val="18"/>
          <w:szCs w:val="18"/>
        </w:rPr>
        <w:t>not</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be</w:t>
      </w:r>
      <w:r w:rsidRPr="005D2EBE">
        <w:rPr>
          <w:rFonts w:asciiTheme="minorBidi" w:hAnsiTheme="minorBidi" w:cstheme="minorBidi"/>
          <w:spacing w:val="-4"/>
          <w:sz w:val="18"/>
          <w:szCs w:val="18"/>
        </w:rPr>
        <w:t xml:space="preserve"> </w:t>
      </w:r>
      <w:r w:rsidRPr="005D2EBE">
        <w:rPr>
          <w:rFonts w:asciiTheme="minorBidi" w:hAnsiTheme="minorBidi" w:cstheme="minorBidi"/>
          <w:sz w:val="18"/>
          <w:szCs w:val="18"/>
        </w:rPr>
        <w:t>entitled</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to</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any</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remuneration</w:t>
      </w:r>
      <w:r w:rsidRPr="005D2EBE">
        <w:rPr>
          <w:rFonts w:asciiTheme="minorBidi" w:hAnsiTheme="minorBidi" w:cstheme="minorBidi"/>
          <w:spacing w:val="-4"/>
          <w:sz w:val="18"/>
          <w:szCs w:val="18"/>
        </w:rPr>
        <w:t xml:space="preserve"> </w:t>
      </w:r>
      <w:r w:rsidRPr="005D2EBE">
        <w:rPr>
          <w:rFonts w:asciiTheme="minorBidi" w:hAnsiTheme="minorBidi" w:cstheme="minorBidi"/>
          <w:sz w:val="18"/>
          <w:szCs w:val="18"/>
        </w:rPr>
        <w:t>or</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compensation</w:t>
      </w:r>
      <w:r w:rsidRPr="005D2EBE">
        <w:rPr>
          <w:rFonts w:asciiTheme="minorBidi" w:hAnsiTheme="minorBidi" w:cstheme="minorBidi"/>
          <w:spacing w:val="-4"/>
          <w:sz w:val="18"/>
          <w:szCs w:val="18"/>
        </w:rPr>
        <w:t xml:space="preserve"> </w:t>
      </w:r>
      <w:r w:rsidRPr="005D2EBE">
        <w:rPr>
          <w:rFonts w:asciiTheme="minorBidi" w:hAnsiTheme="minorBidi" w:cstheme="minorBidi"/>
          <w:sz w:val="18"/>
          <w:szCs w:val="18"/>
        </w:rPr>
        <w:t>for</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the</w:t>
      </w:r>
      <w:r w:rsidRPr="005D2EBE">
        <w:rPr>
          <w:rFonts w:asciiTheme="minorBidi" w:hAnsiTheme="minorBidi" w:cstheme="minorBidi"/>
          <w:spacing w:val="-4"/>
          <w:sz w:val="18"/>
          <w:szCs w:val="18"/>
        </w:rPr>
        <w:t xml:space="preserve"> </w:t>
      </w:r>
      <w:r w:rsidRPr="005D2EBE">
        <w:rPr>
          <w:rFonts w:asciiTheme="minorBidi" w:hAnsiTheme="minorBidi" w:cstheme="minorBidi"/>
          <w:sz w:val="18"/>
          <w:szCs w:val="18"/>
        </w:rPr>
        <w:t>preparation</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and</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submission</w:t>
      </w:r>
      <w:r w:rsidRPr="005D2EBE">
        <w:rPr>
          <w:rFonts w:asciiTheme="minorBidi" w:hAnsiTheme="minorBidi" w:cstheme="minorBidi"/>
          <w:spacing w:val="-4"/>
          <w:sz w:val="18"/>
          <w:szCs w:val="18"/>
        </w:rPr>
        <w:t xml:space="preserve"> </w:t>
      </w:r>
      <w:r w:rsidRPr="005D2EBE">
        <w:rPr>
          <w:rFonts w:asciiTheme="minorBidi" w:hAnsiTheme="minorBidi" w:cstheme="minorBidi"/>
          <w:sz w:val="18"/>
          <w:szCs w:val="18"/>
        </w:rPr>
        <w:t>of</w:t>
      </w:r>
      <w:r w:rsidRPr="005D2EBE">
        <w:rPr>
          <w:rFonts w:asciiTheme="minorBidi" w:hAnsiTheme="minorBidi" w:cstheme="minorBidi"/>
          <w:spacing w:val="-5"/>
          <w:sz w:val="18"/>
          <w:szCs w:val="18"/>
        </w:rPr>
        <w:t xml:space="preserve"> </w:t>
      </w:r>
      <w:r w:rsidRPr="005D2EBE">
        <w:rPr>
          <w:rFonts w:asciiTheme="minorBidi" w:hAnsiTheme="minorBidi" w:cstheme="minorBidi"/>
          <w:sz w:val="18"/>
          <w:szCs w:val="18"/>
        </w:rPr>
        <w:t>their quotation.</w:t>
      </w:r>
    </w:p>
    <w:p w14:paraId="576526FB" w14:textId="77777777" w:rsidR="000578CA" w:rsidRPr="005D2EBE" w:rsidRDefault="000578CA" w:rsidP="00D21AF9">
      <w:pPr>
        <w:pStyle w:val="BodyText"/>
        <w:spacing w:before="5"/>
        <w:jc w:val="both"/>
        <w:rPr>
          <w:rFonts w:asciiTheme="minorBidi" w:hAnsiTheme="minorBidi" w:cstheme="minorBidi"/>
          <w:sz w:val="18"/>
          <w:szCs w:val="18"/>
        </w:rPr>
      </w:pPr>
    </w:p>
    <w:p w14:paraId="5E954B9E" w14:textId="77777777" w:rsidR="000578CA" w:rsidRPr="005D2EBE" w:rsidRDefault="000578CA" w:rsidP="00D21AF9">
      <w:pPr>
        <w:pStyle w:val="Heading5"/>
        <w:keepNext w:val="0"/>
        <w:keepLines w:val="0"/>
        <w:widowControl w:val="0"/>
        <w:numPr>
          <w:ilvl w:val="0"/>
          <w:numId w:val="4"/>
        </w:numPr>
        <w:tabs>
          <w:tab w:val="left" w:pos="824"/>
          <w:tab w:val="left" w:pos="825"/>
        </w:tabs>
        <w:autoSpaceDE w:val="0"/>
        <w:autoSpaceDN w:val="0"/>
        <w:spacing w:before="0" w:after="19" w:line="240" w:lineRule="auto"/>
        <w:jc w:val="both"/>
        <w:rPr>
          <w:rFonts w:asciiTheme="minorBidi" w:hAnsiTheme="minorBidi" w:cstheme="minorBidi"/>
          <w:color w:val="auto"/>
          <w:sz w:val="18"/>
          <w:szCs w:val="18"/>
        </w:rPr>
      </w:pPr>
      <w:r w:rsidRPr="005D2EBE">
        <w:rPr>
          <w:rFonts w:asciiTheme="minorBidi" w:hAnsiTheme="minorBidi" w:cstheme="minorBidi"/>
          <w:color w:val="auto"/>
          <w:sz w:val="18"/>
          <w:szCs w:val="18"/>
        </w:rPr>
        <w:t>QUOTATION</w:t>
      </w:r>
      <w:r w:rsidRPr="005D2EBE">
        <w:rPr>
          <w:rFonts w:asciiTheme="minorBidi" w:hAnsiTheme="minorBidi" w:cstheme="minorBidi"/>
          <w:color w:val="auto"/>
          <w:spacing w:val="-2"/>
          <w:sz w:val="18"/>
          <w:szCs w:val="18"/>
        </w:rPr>
        <w:t xml:space="preserve"> </w:t>
      </w:r>
      <w:r w:rsidRPr="005D2EBE">
        <w:rPr>
          <w:rFonts w:asciiTheme="minorBidi" w:hAnsiTheme="minorBidi" w:cstheme="minorBidi"/>
          <w:color w:val="auto"/>
          <w:sz w:val="18"/>
          <w:szCs w:val="18"/>
        </w:rPr>
        <w:t>CURRENC(IES)</w:t>
      </w:r>
    </w:p>
    <w:p w14:paraId="2082D47A" w14:textId="122C374C" w:rsidR="000578CA" w:rsidRPr="005D2EBE" w:rsidRDefault="000578CA" w:rsidP="00D21AF9">
      <w:pPr>
        <w:pStyle w:val="BodyText"/>
        <w:spacing w:line="20" w:lineRule="exact"/>
        <w:ind w:left="111"/>
        <w:jc w:val="both"/>
        <w:rPr>
          <w:rFonts w:asciiTheme="minorBidi" w:hAnsiTheme="minorBidi" w:cstheme="minorBidi"/>
          <w:sz w:val="18"/>
          <w:szCs w:val="18"/>
        </w:rPr>
      </w:pPr>
      <w:r w:rsidRPr="005D2EBE">
        <w:rPr>
          <w:rFonts w:asciiTheme="minorBidi" w:hAnsiTheme="minorBidi" w:cstheme="minorBidi"/>
          <w:noProof/>
          <w:sz w:val="18"/>
          <w:szCs w:val="18"/>
        </w:rPr>
        <mc:AlternateContent>
          <mc:Choice Requires="wpg">
            <w:drawing>
              <wp:inline distT="0" distB="0" distL="0" distR="0" wp14:anchorId="2F6B8C2C" wp14:editId="54A3276C">
                <wp:extent cx="5828665" cy="8890"/>
                <wp:effectExtent l="13335" t="6350" r="6350" b="381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8890"/>
                          <a:chOff x="0" y="0"/>
                          <a:chExt cx="9179" cy="14"/>
                        </a:xfrm>
                      </wpg:grpSpPr>
                      <wps:wsp>
                        <wps:cNvPr id="17" name="Line 17"/>
                        <wps:cNvCnPr>
                          <a:cxnSpLocks noChangeShapeType="1"/>
                        </wps:cNvCnPr>
                        <wps:spPr bwMode="auto">
                          <a:xfrm>
                            <a:off x="0" y="7"/>
                            <a:ext cx="9179"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a14="http://schemas.microsoft.com/office/drawing/2010/main" xmlns:pic="http://schemas.openxmlformats.org/drawingml/2006/picture" xmlns:a="http://schemas.openxmlformats.org/drawingml/2006/main">
            <w:pict w14:anchorId="7907F39A">
              <v:group id="Group 16" style="width:458.95pt;height:.7pt;mso-position-horizontal-relative:char;mso-position-vertical-relative:line" coordsize="9179,14" o:spid="_x0000_s1026" w14:anchorId="390500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">
                <v:line id="Line 17" style="position:absolute;visibility:visible;mso-wrap-style:square" o:spid="_x0000_s1027" strokeweight=".66pt" o:connectortype="straight" from="0,7" to="91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"/>
                <w10:anchorlock/>
              </v:group>
            </w:pict>
          </mc:Fallback>
        </mc:AlternateContent>
      </w:r>
    </w:p>
    <w:p w14:paraId="56854951" w14:textId="6D4DA812" w:rsidR="000578CA" w:rsidRPr="005D2EBE" w:rsidRDefault="000578CA" w:rsidP="00D21AF9">
      <w:pPr>
        <w:pStyle w:val="BodyText"/>
        <w:spacing w:before="122" w:line="237" w:lineRule="auto"/>
        <w:ind w:left="146" w:right="368"/>
        <w:jc w:val="both"/>
        <w:rPr>
          <w:rFonts w:asciiTheme="minorBidi" w:hAnsiTheme="minorBidi" w:cstheme="minorBidi"/>
          <w:sz w:val="18"/>
          <w:szCs w:val="18"/>
        </w:rPr>
      </w:pPr>
      <w:r w:rsidRPr="005D2EBE">
        <w:rPr>
          <w:rFonts w:asciiTheme="minorBidi" w:hAnsiTheme="minorBidi" w:cstheme="minorBidi"/>
          <w:sz w:val="18"/>
          <w:szCs w:val="18"/>
        </w:rPr>
        <w:t xml:space="preserve">The quotation shall be made in the </w:t>
      </w:r>
      <w:proofErr w:type="spellStart"/>
      <w:r w:rsidRPr="005D2EBE">
        <w:rPr>
          <w:rFonts w:asciiTheme="minorBidi" w:hAnsiTheme="minorBidi" w:cstheme="minorBidi"/>
          <w:sz w:val="18"/>
          <w:szCs w:val="18"/>
        </w:rPr>
        <w:t>currenc</w:t>
      </w:r>
      <w:proofErr w:type="spellEnd"/>
      <w:r w:rsidRPr="005D2EBE">
        <w:rPr>
          <w:rFonts w:asciiTheme="minorBidi" w:hAnsiTheme="minorBidi" w:cstheme="minorBidi"/>
          <w:sz w:val="18"/>
          <w:szCs w:val="18"/>
        </w:rPr>
        <w:t>(</w:t>
      </w:r>
      <w:proofErr w:type="spellStart"/>
      <w:r w:rsidRPr="005D2EBE">
        <w:rPr>
          <w:rFonts w:asciiTheme="minorBidi" w:hAnsiTheme="minorBidi" w:cstheme="minorBidi"/>
          <w:sz w:val="18"/>
          <w:szCs w:val="18"/>
        </w:rPr>
        <w:t>ies</w:t>
      </w:r>
      <w:proofErr w:type="spellEnd"/>
      <w:r w:rsidRPr="005D2EBE">
        <w:rPr>
          <w:rFonts w:asciiTheme="minorBidi" w:hAnsiTheme="minorBidi" w:cstheme="minorBidi"/>
          <w:sz w:val="18"/>
          <w:szCs w:val="18"/>
        </w:rPr>
        <w:t xml:space="preserve">) stated in </w:t>
      </w:r>
      <w:r w:rsidRPr="005D2EBE">
        <w:rPr>
          <w:rFonts w:asciiTheme="minorBidi" w:hAnsiTheme="minorBidi" w:cstheme="minorBidi"/>
          <w:b/>
          <w:sz w:val="18"/>
          <w:szCs w:val="18"/>
        </w:rPr>
        <w:t xml:space="preserve">Section I: </w:t>
      </w:r>
      <w:r w:rsidR="00EB718A" w:rsidRPr="005D2EBE">
        <w:rPr>
          <w:rFonts w:asciiTheme="minorBidi" w:hAnsiTheme="minorBidi" w:cstheme="minorBidi"/>
          <w:b/>
          <w:sz w:val="18"/>
          <w:szCs w:val="18"/>
        </w:rPr>
        <w:t>RFP</w:t>
      </w:r>
      <w:r w:rsidRPr="005D2EBE">
        <w:rPr>
          <w:rFonts w:asciiTheme="minorBidi" w:hAnsiTheme="minorBidi" w:cstheme="minorBidi"/>
          <w:b/>
          <w:sz w:val="18"/>
          <w:szCs w:val="18"/>
        </w:rPr>
        <w:t xml:space="preserve"> Particulars</w:t>
      </w:r>
      <w:r w:rsidRPr="005D2EBE">
        <w:rPr>
          <w:rFonts w:asciiTheme="minorBidi" w:hAnsiTheme="minorBidi" w:cstheme="minorBidi"/>
          <w:sz w:val="18"/>
          <w:szCs w:val="18"/>
        </w:rPr>
        <w:t xml:space="preserve">. </w:t>
      </w:r>
    </w:p>
    <w:p w14:paraId="525A899B" w14:textId="77777777" w:rsidR="000578CA" w:rsidRPr="005D2EBE" w:rsidRDefault="000578CA" w:rsidP="00D21AF9">
      <w:pPr>
        <w:pStyle w:val="BodyText"/>
        <w:spacing w:before="6"/>
        <w:jc w:val="both"/>
        <w:rPr>
          <w:rFonts w:asciiTheme="minorBidi" w:hAnsiTheme="minorBidi" w:cstheme="minorBidi"/>
          <w:sz w:val="18"/>
          <w:szCs w:val="18"/>
        </w:rPr>
      </w:pPr>
    </w:p>
    <w:p w14:paraId="765DEFB3" w14:textId="77777777" w:rsidR="000578CA" w:rsidRPr="005D2EBE" w:rsidRDefault="000578CA" w:rsidP="00D21AF9">
      <w:pPr>
        <w:pStyle w:val="Heading5"/>
        <w:keepNext w:val="0"/>
        <w:keepLines w:val="0"/>
        <w:widowControl w:val="0"/>
        <w:numPr>
          <w:ilvl w:val="0"/>
          <w:numId w:val="4"/>
        </w:numPr>
        <w:tabs>
          <w:tab w:val="left" w:pos="824"/>
          <w:tab w:val="left" w:pos="825"/>
        </w:tabs>
        <w:autoSpaceDE w:val="0"/>
        <w:autoSpaceDN w:val="0"/>
        <w:spacing w:before="0" w:after="19" w:line="240" w:lineRule="auto"/>
        <w:jc w:val="both"/>
        <w:rPr>
          <w:rFonts w:asciiTheme="minorBidi" w:hAnsiTheme="minorBidi" w:cstheme="minorBidi"/>
          <w:color w:val="auto"/>
          <w:sz w:val="18"/>
          <w:szCs w:val="18"/>
        </w:rPr>
      </w:pPr>
      <w:r w:rsidRPr="005D2EBE">
        <w:rPr>
          <w:rFonts w:asciiTheme="minorBidi" w:hAnsiTheme="minorBidi" w:cstheme="minorBidi"/>
          <w:color w:val="auto"/>
          <w:sz w:val="18"/>
          <w:szCs w:val="18"/>
        </w:rPr>
        <w:t>DUTIES AND TAXES</w:t>
      </w:r>
    </w:p>
    <w:p w14:paraId="0CC1918E" w14:textId="5B487E90" w:rsidR="000578CA" w:rsidRPr="005D2EBE" w:rsidRDefault="000578CA" w:rsidP="00D21AF9">
      <w:pPr>
        <w:pStyle w:val="BodyText"/>
        <w:spacing w:line="20" w:lineRule="exact"/>
        <w:ind w:left="110"/>
        <w:jc w:val="both"/>
        <w:rPr>
          <w:rFonts w:asciiTheme="minorBidi" w:hAnsiTheme="minorBidi" w:cstheme="minorBidi"/>
          <w:sz w:val="18"/>
          <w:szCs w:val="18"/>
        </w:rPr>
      </w:pPr>
      <w:r w:rsidRPr="005D2EBE">
        <w:rPr>
          <w:rFonts w:asciiTheme="minorBidi" w:hAnsiTheme="minorBidi" w:cstheme="minorBidi"/>
          <w:noProof/>
          <w:sz w:val="18"/>
          <w:szCs w:val="18"/>
        </w:rPr>
        <mc:AlternateContent>
          <mc:Choice Requires="wpg">
            <w:drawing>
              <wp:inline distT="0" distB="0" distL="0" distR="0" wp14:anchorId="4BED347F" wp14:editId="68B0A21F">
                <wp:extent cx="5828665" cy="9525"/>
                <wp:effectExtent l="12700" t="4445" r="6985" b="5080"/>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9525"/>
                          <a:chOff x="0" y="0"/>
                          <a:chExt cx="9179" cy="15"/>
                        </a:xfrm>
                      </wpg:grpSpPr>
                      <wps:wsp>
                        <wps:cNvPr id="15" name="Line 15"/>
                        <wps:cNvCnPr>
                          <a:cxnSpLocks noChangeShapeType="1"/>
                        </wps:cNvCnPr>
                        <wps:spPr bwMode="auto">
                          <a:xfrm>
                            <a:off x="0" y="7"/>
                            <a:ext cx="917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a14="http://schemas.microsoft.com/office/drawing/2010/main" xmlns:pic="http://schemas.openxmlformats.org/drawingml/2006/picture" xmlns:a="http://schemas.openxmlformats.org/drawingml/2006/main">
            <w:pict w14:anchorId="42DAD431">
              <v:group id="Group 14" style="width:458.95pt;height:.75pt;mso-position-horizontal-relative:char;mso-position-vertical-relative:line" coordsize="9179,15" o:spid="_x0000_s1026" w14:anchorId="79AE5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">
                <v:line id="Line 15" style="position:absolute;visibility:visible;mso-wrap-style:square" o:spid="_x0000_s1027" strokeweight=".72pt" o:connectortype="straight" from="0,7" to="91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"/>
                <w10:anchorlock/>
              </v:group>
            </w:pict>
          </mc:Fallback>
        </mc:AlternateContent>
      </w:r>
    </w:p>
    <w:p w14:paraId="78F99ADF" w14:textId="42A04453" w:rsidR="000578CA" w:rsidRPr="005D2EBE" w:rsidRDefault="000578CA" w:rsidP="00D21AF9">
      <w:pPr>
        <w:pStyle w:val="BodyText"/>
        <w:spacing w:before="123" w:line="237" w:lineRule="auto"/>
        <w:ind w:left="146" w:right="368"/>
        <w:jc w:val="both"/>
        <w:rPr>
          <w:rFonts w:asciiTheme="minorBidi" w:hAnsiTheme="minorBidi" w:cstheme="minorBidi"/>
          <w:sz w:val="18"/>
          <w:szCs w:val="18"/>
        </w:rPr>
      </w:pPr>
      <w:r w:rsidRPr="005D2EBE">
        <w:rPr>
          <w:rFonts w:asciiTheme="minorBidi" w:hAnsiTheme="minorBidi" w:cstheme="minorBidi"/>
          <w:sz w:val="18"/>
          <w:szCs w:val="18"/>
        </w:rPr>
        <w:t xml:space="preserve">All quotations shall be submitted </w:t>
      </w:r>
      <w:r w:rsidR="00B02EE1" w:rsidRPr="005D2EBE">
        <w:rPr>
          <w:rFonts w:asciiTheme="minorBidi" w:hAnsiTheme="minorBidi" w:cstheme="minorBidi"/>
          <w:sz w:val="18"/>
          <w:szCs w:val="18"/>
        </w:rPr>
        <w:t>inclusive</w:t>
      </w:r>
      <w:r w:rsidRPr="005D2EBE">
        <w:rPr>
          <w:rFonts w:asciiTheme="minorBidi" w:hAnsiTheme="minorBidi" w:cstheme="minorBidi"/>
          <w:sz w:val="18"/>
          <w:szCs w:val="18"/>
        </w:rPr>
        <w:t xml:space="preserve"> of any direct taxes and any other taxes and duties, unless otherwise specified in </w:t>
      </w:r>
      <w:r w:rsidRPr="005D2EBE">
        <w:rPr>
          <w:rFonts w:asciiTheme="minorBidi" w:hAnsiTheme="minorBidi" w:cstheme="minorBidi"/>
          <w:b/>
          <w:sz w:val="18"/>
          <w:szCs w:val="18"/>
        </w:rPr>
        <w:t xml:space="preserve">Section I: </w:t>
      </w:r>
      <w:r w:rsidR="00EB718A" w:rsidRPr="005D2EBE">
        <w:rPr>
          <w:rFonts w:asciiTheme="minorBidi" w:hAnsiTheme="minorBidi" w:cstheme="minorBidi"/>
          <w:b/>
          <w:sz w:val="18"/>
          <w:szCs w:val="18"/>
        </w:rPr>
        <w:t>RFP</w:t>
      </w:r>
      <w:r w:rsidRPr="005D2EBE">
        <w:rPr>
          <w:rFonts w:asciiTheme="minorBidi" w:hAnsiTheme="minorBidi" w:cstheme="minorBidi"/>
          <w:b/>
          <w:sz w:val="18"/>
          <w:szCs w:val="18"/>
        </w:rPr>
        <w:t xml:space="preserve"> Particulars</w:t>
      </w:r>
      <w:r w:rsidRPr="005D2EBE">
        <w:rPr>
          <w:rFonts w:asciiTheme="minorBidi" w:hAnsiTheme="minorBidi" w:cstheme="minorBidi"/>
          <w:sz w:val="18"/>
          <w:szCs w:val="18"/>
        </w:rPr>
        <w:t>.</w:t>
      </w:r>
    </w:p>
    <w:p w14:paraId="1AB75640" w14:textId="77777777" w:rsidR="000578CA" w:rsidRPr="005D2EBE" w:rsidRDefault="000578CA" w:rsidP="00D21AF9">
      <w:pPr>
        <w:pStyle w:val="BodyText"/>
        <w:spacing w:before="8"/>
        <w:jc w:val="both"/>
        <w:rPr>
          <w:rFonts w:asciiTheme="minorBidi" w:hAnsiTheme="minorBidi" w:cstheme="minorBidi"/>
          <w:sz w:val="18"/>
          <w:szCs w:val="18"/>
        </w:rPr>
      </w:pPr>
    </w:p>
    <w:p w14:paraId="067484D5" w14:textId="77777777" w:rsidR="000578CA" w:rsidRPr="005D2EBE" w:rsidRDefault="000578CA" w:rsidP="00D21AF9">
      <w:pPr>
        <w:pStyle w:val="Heading5"/>
        <w:keepNext w:val="0"/>
        <w:keepLines w:val="0"/>
        <w:widowControl w:val="0"/>
        <w:numPr>
          <w:ilvl w:val="0"/>
          <w:numId w:val="4"/>
        </w:numPr>
        <w:tabs>
          <w:tab w:val="left" w:pos="824"/>
          <w:tab w:val="left" w:pos="825"/>
        </w:tabs>
        <w:autoSpaceDE w:val="0"/>
        <w:autoSpaceDN w:val="0"/>
        <w:spacing w:before="0" w:after="19" w:line="240" w:lineRule="auto"/>
        <w:jc w:val="both"/>
        <w:rPr>
          <w:rFonts w:asciiTheme="minorBidi" w:hAnsiTheme="minorBidi" w:cstheme="minorBidi"/>
          <w:color w:val="auto"/>
          <w:sz w:val="18"/>
          <w:szCs w:val="18"/>
        </w:rPr>
      </w:pPr>
      <w:r w:rsidRPr="005D2EBE">
        <w:rPr>
          <w:rFonts w:asciiTheme="minorBidi" w:hAnsiTheme="minorBidi" w:cstheme="minorBidi"/>
          <w:color w:val="auto"/>
          <w:sz w:val="18"/>
          <w:szCs w:val="18"/>
        </w:rPr>
        <w:t>PAYMENT</w:t>
      </w:r>
      <w:r w:rsidRPr="005D2EBE">
        <w:rPr>
          <w:rFonts w:asciiTheme="minorBidi" w:hAnsiTheme="minorBidi" w:cstheme="minorBidi"/>
          <w:color w:val="auto"/>
          <w:spacing w:val="-1"/>
          <w:sz w:val="18"/>
          <w:szCs w:val="18"/>
        </w:rPr>
        <w:t xml:space="preserve"> </w:t>
      </w:r>
      <w:r w:rsidRPr="005D2EBE">
        <w:rPr>
          <w:rFonts w:asciiTheme="minorBidi" w:hAnsiTheme="minorBidi" w:cstheme="minorBidi"/>
          <w:color w:val="auto"/>
          <w:sz w:val="18"/>
          <w:szCs w:val="18"/>
        </w:rPr>
        <w:t>TERMS</w:t>
      </w:r>
    </w:p>
    <w:p w14:paraId="3F189FF8" w14:textId="4067F58E" w:rsidR="000578CA" w:rsidRPr="005D2EBE" w:rsidRDefault="000578CA" w:rsidP="00D21AF9">
      <w:pPr>
        <w:pStyle w:val="BodyText"/>
        <w:spacing w:line="20" w:lineRule="exact"/>
        <w:ind w:left="110"/>
        <w:jc w:val="both"/>
        <w:rPr>
          <w:rFonts w:asciiTheme="minorBidi" w:hAnsiTheme="minorBidi" w:cstheme="minorBidi"/>
          <w:sz w:val="18"/>
          <w:szCs w:val="18"/>
        </w:rPr>
      </w:pPr>
      <w:r w:rsidRPr="005D2EBE">
        <w:rPr>
          <w:rFonts w:asciiTheme="minorBidi" w:hAnsiTheme="minorBidi" w:cstheme="minorBidi"/>
          <w:noProof/>
          <w:sz w:val="18"/>
          <w:szCs w:val="18"/>
        </w:rPr>
        <mc:AlternateContent>
          <mc:Choice Requires="wpg">
            <w:drawing>
              <wp:inline distT="0" distB="0" distL="0" distR="0" wp14:anchorId="6603D509" wp14:editId="33E3ACC6">
                <wp:extent cx="5828665" cy="9525"/>
                <wp:effectExtent l="12700" t="635" r="6985" b="8890"/>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9525"/>
                          <a:chOff x="0" y="0"/>
                          <a:chExt cx="9179" cy="15"/>
                        </a:xfrm>
                      </wpg:grpSpPr>
                      <wps:wsp>
                        <wps:cNvPr id="13" name="Line 13"/>
                        <wps:cNvCnPr>
                          <a:cxnSpLocks noChangeShapeType="1"/>
                        </wps:cNvCnPr>
                        <wps:spPr bwMode="auto">
                          <a:xfrm>
                            <a:off x="0" y="7"/>
                            <a:ext cx="9179"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a14="http://schemas.microsoft.com/office/drawing/2010/main" xmlns:pic="http://schemas.openxmlformats.org/drawingml/2006/picture" xmlns:a="http://schemas.openxmlformats.org/drawingml/2006/main">
            <w:pict w14:anchorId="5BF52BFD">
              <v:group id="Group 12" style="width:458.95pt;height:.75pt;mso-position-horizontal-relative:char;mso-position-vertical-relative:line" coordsize="9179,15" o:spid="_x0000_s1026" w14:anchorId="61CF10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">
                <v:line id="Line 13" style="position:absolute;visibility:visible;mso-wrap-style:square" o:spid="_x0000_s1027" strokeweight=".72pt" o:connectortype="straight" from="0,7" to="91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"/>
                <w10:anchorlock/>
              </v:group>
            </w:pict>
          </mc:Fallback>
        </mc:AlternateContent>
      </w:r>
    </w:p>
    <w:p w14:paraId="2EBDB69A" w14:textId="77777777" w:rsidR="000578CA" w:rsidRPr="005D2EBE" w:rsidRDefault="000578CA" w:rsidP="00D21AF9">
      <w:pPr>
        <w:pStyle w:val="BodyText"/>
        <w:jc w:val="both"/>
        <w:rPr>
          <w:rFonts w:asciiTheme="minorBidi" w:hAnsiTheme="minorBidi" w:cstheme="minorBidi"/>
          <w:b/>
          <w:sz w:val="18"/>
          <w:szCs w:val="18"/>
        </w:rPr>
      </w:pPr>
    </w:p>
    <w:p w14:paraId="3F81AAAA" w14:textId="191F8AC9" w:rsidR="000578CA" w:rsidRPr="005D2EBE" w:rsidRDefault="001549EA" w:rsidP="00D21AF9">
      <w:pPr>
        <w:pStyle w:val="BodyText"/>
        <w:spacing w:before="95" w:line="237" w:lineRule="auto"/>
        <w:ind w:left="146" w:right="368"/>
        <w:jc w:val="both"/>
        <w:rPr>
          <w:rFonts w:asciiTheme="minorBidi" w:hAnsiTheme="minorBidi" w:cstheme="minorBidi"/>
          <w:sz w:val="18"/>
          <w:szCs w:val="18"/>
        </w:rPr>
      </w:pPr>
      <w:r w:rsidRPr="005D2EBE">
        <w:rPr>
          <w:rFonts w:asciiTheme="minorBidi" w:hAnsiTheme="minorBidi" w:cstheme="minorBidi"/>
          <w:sz w:val="18"/>
          <w:szCs w:val="18"/>
        </w:rPr>
        <w:t>IRCUK</w:t>
      </w:r>
      <w:r w:rsidR="000578CA" w:rsidRPr="005D2EBE">
        <w:rPr>
          <w:rFonts w:asciiTheme="minorBidi" w:hAnsiTheme="minorBidi" w:cstheme="minorBidi"/>
          <w:spacing w:val="-3"/>
          <w:sz w:val="18"/>
          <w:szCs w:val="18"/>
        </w:rPr>
        <w:t xml:space="preserve"> </w:t>
      </w:r>
      <w:r w:rsidR="000578CA" w:rsidRPr="005D2EBE">
        <w:rPr>
          <w:rFonts w:asciiTheme="minorBidi" w:hAnsiTheme="minorBidi" w:cstheme="minorBidi"/>
          <w:sz w:val="18"/>
          <w:szCs w:val="18"/>
        </w:rPr>
        <w:t>will</w:t>
      </w:r>
      <w:r w:rsidR="000578CA" w:rsidRPr="005D2EBE">
        <w:rPr>
          <w:rFonts w:asciiTheme="minorBidi" w:hAnsiTheme="minorBidi" w:cstheme="minorBidi"/>
          <w:spacing w:val="-3"/>
          <w:sz w:val="18"/>
          <w:szCs w:val="18"/>
        </w:rPr>
        <w:t xml:space="preserve"> </w:t>
      </w:r>
      <w:r w:rsidR="000578CA" w:rsidRPr="005D2EBE">
        <w:rPr>
          <w:rFonts w:asciiTheme="minorBidi" w:hAnsiTheme="minorBidi" w:cstheme="minorBidi"/>
          <w:sz w:val="18"/>
          <w:szCs w:val="18"/>
        </w:rPr>
        <w:t>ordinarily</w:t>
      </w:r>
      <w:r w:rsidR="000578CA" w:rsidRPr="005D2EBE">
        <w:rPr>
          <w:rFonts w:asciiTheme="minorBidi" w:hAnsiTheme="minorBidi" w:cstheme="minorBidi"/>
          <w:spacing w:val="-3"/>
          <w:sz w:val="18"/>
          <w:szCs w:val="18"/>
        </w:rPr>
        <w:t xml:space="preserve"> </w:t>
      </w:r>
      <w:r w:rsidR="000578CA" w:rsidRPr="005D2EBE">
        <w:rPr>
          <w:rFonts w:asciiTheme="minorBidi" w:hAnsiTheme="minorBidi" w:cstheme="minorBidi"/>
          <w:sz w:val="18"/>
          <w:szCs w:val="18"/>
        </w:rPr>
        <w:t>effect</w:t>
      </w:r>
      <w:r w:rsidR="000578CA" w:rsidRPr="005D2EBE">
        <w:rPr>
          <w:rFonts w:asciiTheme="minorBidi" w:hAnsiTheme="minorBidi" w:cstheme="minorBidi"/>
          <w:spacing w:val="-2"/>
          <w:sz w:val="18"/>
          <w:szCs w:val="18"/>
        </w:rPr>
        <w:t xml:space="preserve"> </w:t>
      </w:r>
      <w:r w:rsidR="000578CA" w:rsidRPr="005D2EBE">
        <w:rPr>
          <w:rFonts w:asciiTheme="minorBidi" w:hAnsiTheme="minorBidi" w:cstheme="minorBidi"/>
          <w:sz w:val="18"/>
          <w:szCs w:val="18"/>
        </w:rPr>
        <w:t>payment</w:t>
      </w:r>
      <w:r w:rsidR="000578CA" w:rsidRPr="005D2EBE">
        <w:rPr>
          <w:rFonts w:asciiTheme="minorBidi" w:hAnsiTheme="minorBidi" w:cstheme="minorBidi"/>
          <w:spacing w:val="-3"/>
          <w:sz w:val="18"/>
          <w:szCs w:val="18"/>
        </w:rPr>
        <w:t xml:space="preserve"> </w:t>
      </w:r>
      <w:r w:rsidR="000578CA" w:rsidRPr="005D2EBE">
        <w:rPr>
          <w:rFonts w:asciiTheme="minorBidi" w:hAnsiTheme="minorBidi" w:cstheme="minorBidi"/>
          <w:sz w:val="18"/>
          <w:szCs w:val="18"/>
        </w:rPr>
        <w:t>within</w:t>
      </w:r>
      <w:r w:rsidR="000578CA" w:rsidRPr="005D2EBE">
        <w:rPr>
          <w:rFonts w:asciiTheme="minorBidi" w:hAnsiTheme="minorBidi" w:cstheme="minorBidi"/>
          <w:spacing w:val="-4"/>
          <w:sz w:val="18"/>
          <w:szCs w:val="18"/>
        </w:rPr>
        <w:t xml:space="preserve"> </w:t>
      </w:r>
      <w:r w:rsidR="000578CA" w:rsidRPr="005D2EBE">
        <w:rPr>
          <w:rFonts w:asciiTheme="minorBidi" w:hAnsiTheme="minorBidi" w:cstheme="minorBidi"/>
          <w:sz w:val="18"/>
          <w:szCs w:val="18"/>
        </w:rPr>
        <w:t>30</w:t>
      </w:r>
      <w:r w:rsidR="000578CA" w:rsidRPr="005D2EBE">
        <w:rPr>
          <w:rFonts w:asciiTheme="minorBidi" w:hAnsiTheme="minorBidi" w:cstheme="minorBidi"/>
          <w:spacing w:val="-3"/>
          <w:sz w:val="18"/>
          <w:szCs w:val="18"/>
        </w:rPr>
        <w:t xml:space="preserve"> </w:t>
      </w:r>
      <w:r w:rsidR="000578CA" w:rsidRPr="005D2EBE">
        <w:rPr>
          <w:rFonts w:asciiTheme="minorBidi" w:hAnsiTheme="minorBidi" w:cstheme="minorBidi"/>
          <w:sz w:val="18"/>
          <w:szCs w:val="18"/>
        </w:rPr>
        <w:t>days</w:t>
      </w:r>
      <w:r w:rsidR="000578CA" w:rsidRPr="005D2EBE">
        <w:rPr>
          <w:rFonts w:asciiTheme="minorBidi" w:hAnsiTheme="minorBidi" w:cstheme="minorBidi"/>
          <w:spacing w:val="-3"/>
          <w:sz w:val="18"/>
          <w:szCs w:val="18"/>
        </w:rPr>
        <w:t xml:space="preserve"> </w:t>
      </w:r>
      <w:r w:rsidR="000578CA" w:rsidRPr="005D2EBE">
        <w:rPr>
          <w:rFonts w:asciiTheme="minorBidi" w:hAnsiTheme="minorBidi" w:cstheme="minorBidi"/>
          <w:sz w:val="18"/>
          <w:szCs w:val="18"/>
        </w:rPr>
        <w:t>after</w:t>
      </w:r>
      <w:r w:rsidR="000578CA" w:rsidRPr="005D2EBE">
        <w:rPr>
          <w:rFonts w:asciiTheme="minorBidi" w:hAnsiTheme="minorBidi" w:cstheme="minorBidi"/>
          <w:spacing w:val="-5"/>
          <w:sz w:val="18"/>
          <w:szCs w:val="18"/>
        </w:rPr>
        <w:t xml:space="preserve"> </w:t>
      </w:r>
      <w:r w:rsidR="000578CA" w:rsidRPr="005D2EBE">
        <w:rPr>
          <w:rFonts w:asciiTheme="minorBidi" w:hAnsiTheme="minorBidi" w:cstheme="minorBidi"/>
          <w:sz w:val="18"/>
          <w:szCs w:val="18"/>
        </w:rPr>
        <w:t>receipt</w:t>
      </w:r>
      <w:r w:rsidR="000578CA" w:rsidRPr="005D2EBE">
        <w:rPr>
          <w:rFonts w:asciiTheme="minorBidi" w:hAnsiTheme="minorBidi" w:cstheme="minorBidi"/>
          <w:spacing w:val="-3"/>
          <w:sz w:val="18"/>
          <w:szCs w:val="18"/>
        </w:rPr>
        <w:t xml:space="preserve"> </w:t>
      </w:r>
      <w:r w:rsidR="000578CA" w:rsidRPr="005D2EBE">
        <w:rPr>
          <w:rFonts w:asciiTheme="minorBidi" w:hAnsiTheme="minorBidi" w:cstheme="minorBidi"/>
          <w:sz w:val="18"/>
          <w:szCs w:val="18"/>
        </w:rPr>
        <w:t>of</w:t>
      </w:r>
      <w:r w:rsidR="000578CA" w:rsidRPr="005D2EBE">
        <w:rPr>
          <w:rFonts w:asciiTheme="minorBidi" w:hAnsiTheme="minorBidi" w:cstheme="minorBidi"/>
          <w:spacing w:val="-2"/>
          <w:sz w:val="18"/>
          <w:szCs w:val="18"/>
        </w:rPr>
        <w:t xml:space="preserve"> </w:t>
      </w:r>
      <w:r w:rsidR="000578CA" w:rsidRPr="005D2EBE">
        <w:rPr>
          <w:rFonts w:asciiTheme="minorBidi" w:hAnsiTheme="minorBidi" w:cstheme="minorBidi"/>
          <w:sz w:val="18"/>
          <w:szCs w:val="18"/>
        </w:rPr>
        <w:t>the</w:t>
      </w:r>
      <w:r w:rsidR="000578CA" w:rsidRPr="005D2EBE">
        <w:rPr>
          <w:rFonts w:asciiTheme="minorBidi" w:hAnsiTheme="minorBidi" w:cstheme="minorBidi"/>
          <w:spacing w:val="-4"/>
          <w:sz w:val="18"/>
          <w:szCs w:val="18"/>
        </w:rPr>
        <w:t xml:space="preserve"> </w:t>
      </w:r>
      <w:r w:rsidR="000578CA" w:rsidRPr="005D2EBE">
        <w:rPr>
          <w:rFonts w:asciiTheme="minorBidi" w:hAnsiTheme="minorBidi" w:cstheme="minorBidi"/>
          <w:sz w:val="18"/>
          <w:szCs w:val="18"/>
        </w:rPr>
        <w:t>goods/services</w:t>
      </w:r>
      <w:r w:rsidR="000578CA" w:rsidRPr="005D2EBE">
        <w:rPr>
          <w:rFonts w:asciiTheme="minorBidi" w:hAnsiTheme="minorBidi" w:cstheme="minorBidi"/>
          <w:spacing w:val="-2"/>
          <w:sz w:val="18"/>
          <w:szCs w:val="18"/>
        </w:rPr>
        <w:t xml:space="preserve"> </w:t>
      </w:r>
      <w:r w:rsidR="000578CA" w:rsidRPr="005D2EBE">
        <w:rPr>
          <w:rFonts w:asciiTheme="minorBidi" w:hAnsiTheme="minorBidi" w:cstheme="minorBidi"/>
          <w:sz w:val="18"/>
          <w:szCs w:val="18"/>
        </w:rPr>
        <w:t>and</w:t>
      </w:r>
      <w:r w:rsidR="000578CA" w:rsidRPr="005D2EBE">
        <w:rPr>
          <w:rFonts w:asciiTheme="minorBidi" w:hAnsiTheme="minorBidi" w:cstheme="minorBidi"/>
          <w:spacing w:val="-3"/>
          <w:sz w:val="18"/>
          <w:szCs w:val="18"/>
        </w:rPr>
        <w:t xml:space="preserve"> </w:t>
      </w:r>
      <w:r w:rsidR="000578CA" w:rsidRPr="005D2EBE">
        <w:rPr>
          <w:rFonts w:asciiTheme="minorBidi" w:hAnsiTheme="minorBidi" w:cstheme="minorBidi"/>
          <w:sz w:val="18"/>
          <w:szCs w:val="18"/>
        </w:rPr>
        <w:t>on</w:t>
      </w:r>
      <w:r w:rsidR="000578CA" w:rsidRPr="005D2EBE">
        <w:rPr>
          <w:rFonts w:asciiTheme="minorBidi" w:hAnsiTheme="minorBidi" w:cstheme="minorBidi"/>
          <w:spacing w:val="-3"/>
          <w:sz w:val="18"/>
          <w:szCs w:val="18"/>
        </w:rPr>
        <w:t xml:space="preserve"> </w:t>
      </w:r>
      <w:r w:rsidR="000578CA" w:rsidRPr="005D2EBE">
        <w:rPr>
          <w:rFonts w:asciiTheme="minorBidi" w:hAnsiTheme="minorBidi" w:cstheme="minorBidi"/>
          <w:sz w:val="18"/>
          <w:szCs w:val="18"/>
        </w:rPr>
        <w:t>submission</w:t>
      </w:r>
      <w:r w:rsidR="000578CA" w:rsidRPr="005D2EBE">
        <w:rPr>
          <w:rFonts w:asciiTheme="minorBidi" w:hAnsiTheme="minorBidi" w:cstheme="minorBidi"/>
          <w:spacing w:val="-4"/>
          <w:sz w:val="18"/>
          <w:szCs w:val="18"/>
        </w:rPr>
        <w:t xml:space="preserve"> </w:t>
      </w:r>
      <w:r w:rsidR="000578CA" w:rsidRPr="005D2EBE">
        <w:rPr>
          <w:rFonts w:asciiTheme="minorBidi" w:hAnsiTheme="minorBidi" w:cstheme="minorBidi"/>
          <w:sz w:val="18"/>
          <w:szCs w:val="18"/>
        </w:rPr>
        <w:t>of payment</w:t>
      </w:r>
      <w:r w:rsidR="000578CA" w:rsidRPr="005D2EBE">
        <w:rPr>
          <w:rFonts w:asciiTheme="minorBidi" w:hAnsiTheme="minorBidi" w:cstheme="minorBidi"/>
          <w:spacing w:val="-8"/>
          <w:sz w:val="18"/>
          <w:szCs w:val="18"/>
        </w:rPr>
        <w:t xml:space="preserve"> </w:t>
      </w:r>
      <w:r w:rsidR="000578CA" w:rsidRPr="005D2EBE">
        <w:rPr>
          <w:rFonts w:asciiTheme="minorBidi" w:hAnsiTheme="minorBidi" w:cstheme="minorBidi"/>
          <w:sz w:val="18"/>
          <w:szCs w:val="18"/>
        </w:rPr>
        <w:t xml:space="preserve">documentation. </w:t>
      </w:r>
    </w:p>
    <w:p w14:paraId="6C7D03E9" w14:textId="77777777" w:rsidR="000578CA" w:rsidRPr="005D2EBE" w:rsidRDefault="000578CA" w:rsidP="00D21AF9">
      <w:pPr>
        <w:pStyle w:val="BodyText"/>
        <w:spacing w:before="6"/>
        <w:jc w:val="both"/>
        <w:rPr>
          <w:rFonts w:asciiTheme="minorBidi" w:hAnsiTheme="minorBidi" w:cstheme="minorBidi"/>
          <w:sz w:val="18"/>
          <w:szCs w:val="18"/>
        </w:rPr>
      </w:pPr>
    </w:p>
    <w:p w14:paraId="130BFEC7" w14:textId="5445C59D" w:rsidR="000578CA" w:rsidRPr="005D2EBE" w:rsidRDefault="000578CA" w:rsidP="00D21AF9">
      <w:pPr>
        <w:pStyle w:val="Heading5"/>
        <w:keepNext w:val="0"/>
        <w:keepLines w:val="0"/>
        <w:widowControl w:val="0"/>
        <w:numPr>
          <w:ilvl w:val="0"/>
          <w:numId w:val="4"/>
        </w:numPr>
        <w:tabs>
          <w:tab w:val="left" w:pos="824"/>
          <w:tab w:val="left" w:pos="825"/>
        </w:tabs>
        <w:autoSpaceDE w:val="0"/>
        <w:autoSpaceDN w:val="0"/>
        <w:spacing w:before="0" w:after="19" w:line="240" w:lineRule="auto"/>
        <w:jc w:val="both"/>
        <w:rPr>
          <w:rFonts w:asciiTheme="minorBidi" w:hAnsiTheme="minorBidi" w:cstheme="minorBidi"/>
          <w:color w:val="auto"/>
          <w:sz w:val="18"/>
          <w:szCs w:val="18"/>
        </w:rPr>
      </w:pPr>
      <w:r w:rsidRPr="005D2EBE">
        <w:rPr>
          <w:rFonts w:asciiTheme="minorBidi" w:hAnsiTheme="minorBidi" w:cstheme="minorBidi"/>
          <w:color w:val="auto"/>
          <w:sz w:val="18"/>
          <w:szCs w:val="18"/>
        </w:rPr>
        <w:t xml:space="preserve">ETHICS </w:t>
      </w:r>
    </w:p>
    <w:p w14:paraId="4E39D8F5" w14:textId="701030B1" w:rsidR="000578CA" w:rsidRPr="005D2EBE" w:rsidRDefault="000578CA" w:rsidP="00D21AF9">
      <w:pPr>
        <w:pStyle w:val="BodyText"/>
        <w:spacing w:line="20" w:lineRule="exact"/>
        <w:ind w:left="111"/>
        <w:jc w:val="both"/>
        <w:rPr>
          <w:rFonts w:asciiTheme="minorBidi" w:hAnsiTheme="minorBidi" w:cstheme="minorBidi"/>
          <w:sz w:val="18"/>
          <w:szCs w:val="18"/>
        </w:rPr>
      </w:pPr>
      <w:r w:rsidRPr="005D2EBE">
        <w:rPr>
          <w:rFonts w:asciiTheme="minorBidi" w:hAnsiTheme="minorBidi" w:cstheme="minorBidi"/>
          <w:noProof/>
          <w:sz w:val="18"/>
          <w:szCs w:val="18"/>
        </w:rPr>
        <mc:AlternateContent>
          <mc:Choice Requires="wpg">
            <w:drawing>
              <wp:inline distT="0" distB="0" distL="0" distR="0" wp14:anchorId="64C3B42F" wp14:editId="16EBD327">
                <wp:extent cx="5828665" cy="8890"/>
                <wp:effectExtent l="13335" t="1905" r="6350" b="8255"/>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8665" cy="8890"/>
                          <a:chOff x="0" y="0"/>
                          <a:chExt cx="9179" cy="14"/>
                        </a:xfrm>
                      </wpg:grpSpPr>
                      <wps:wsp>
                        <wps:cNvPr id="9" name="Line 9"/>
                        <wps:cNvCnPr>
                          <a:cxnSpLocks noChangeShapeType="1"/>
                        </wps:cNvCnPr>
                        <wps:spPr bwMode="auto">
                          <a:xfrm>
                            <a:off x="0" y="7"/>
                            <a:ext cx="9179" cy="0"/>
                          </a:xfrm>
                          <a:prstGeom prst="line">
                            <a:avLst/>
                          </a:prstGeom>
                          <a:noFill/>
                          <a:ln w="838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a14="http://schemas.microsoft.com/office/drawing/2010/main" xmlns:pic="http://schemas.openxmlformats.org/drawingml/2006/picture" xmlns:a="http://schemas.openxmlformats.org/drawingml/2006/main">
            <w:pict w14:anchorId="1E034795">
              <v:group id="Group 8" style="width:458.95pt;height:.7pt;mso-position-horizontal-relative:char;mso-position-vertical-relative:line" coordsize="9179,14" o:spid="_x0000_s1026" w14:anchorId="4F10B6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">
                <v:line id="Line 9" style="position:absolute;visibility:visible;mso-wrap-style:square" o:spid="_x0000_s1027" strokeweight=".66pt" o:connectortype="straight" from="0,7" to="91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"/>
                <w10:anchorlock/>
              </v:group>
            </w:pict>
          </mc:Fallback>
        </mc:AlternateContent>
      </w:r>
    </w:p>
    <w:p w14:paraId="1C44FF7B" w14:textId="1421D55A" w:rsidR="000578CA" w:rsidRPr="005D2EBE" w:rsidRDefault="001549EA" w:rsidP="00D21AF9">
      <w:pPr>
        <w:pStyle w:val="BodyText"/>
        <w:spacing w:before="122" w:line="237" w:lineRule="auto"/>
        <w:ind w:left="146" w:right="371"/>
        <w:jc w:val="both"/>
        <w:rPr>
          <w:rFonts w:asciiTheme="minorBidi" w:hAnsiTheme="minorBidi" w:cstheme="minorBidi"/>
          <w:sz w:val="18"/>
          <w:szCs w:val="18"/>
        </w:rPr>
      </w:pPr>
      <w:r w:rsidRPr="005D2EBE">
        <w:rPr>
          <w:rFonts w:asciiTheme="minorBidi" w:hAnsiTheme="minorBidi" w:cstheme="minorBidi"/>
          <w:sz w:val="18"/>
          <w:szCs w:val="18"/>
        </w:rPr>
        <w:t xml:space="preserve">IRC-UK </w:t>
      </w:r>
      <w:r w:rsidR="000578CA" w:rsidRPr="005D2EBE">
        <w:rPr>
          <w:rFonts w:asciiTheme="minorBidi" w:hAnsiTheme="minorBidi" w:cstheme="minorBidi"/>
          <w:sz w:val="18"/>
          <w:szCs w:val="18"/>
        </w:rPr>
        <w:t xml:space="preserve">requires that all Bidders observe the highest standard of ethics during the entire </w:t>
      </w:r>
      <w:r w:rsidR="00EB718A" w:rsidRPr="005D2EBE">
        <w:rPr>
          <w:rFonts w:asciiTheme="minorBidi" w:hAnsiTheme="minorBidi" w:cstheme="minorBidi"/>
          <w:sz w:val="18"/>
          <w:szCs w:val="18"/>
        </w:rPr>
        <w:t>RFP</w:t>
      </w:r>
      <w:r w:rsidR="000578CA" w:rsidRPr="005D2EBE">
        <w:rPr>
          <w:rFonts w:asciiTheme="minorBidi" w:hAnsiTheme="minorBidi" w:cstheme="minorBidi"/>
          <w:sz w:val="18"/>
          <w:szCs w:val="18"/>
        </w:rPr>
        <w:t xml:space="preserve"> process, as well</w:t>
      </w:r>
      <w:r w:rsidR="000578CA" w:rsidRPr="005D2EBE">
        <w:rPr>
          <w:rFonts w:asciiTheme="minorBidi" w:hAnsiTheme="minorBidi" w:cstheme="minorBidi"/>
          <w:spacing w:val="-8"/>
          <w:sz w:val="18"/>
          <w:szCs w:val="18"/>
        </w:rPr>
        <w:t xml:space="preserve"> </w:t>
      </w:r>
      <w:r w:rsidR="000578CA" w:rsidRPr="005D2EBE">
        <w:rPr>
          <w:rFonts w:asciiTheme="minorBidi" w:hAnsiTheme="minorBidi" w:cstheme="minorBidi"/>
          <w:sz w:val="18"/>
          <w:szCs w:val="18"/>
        </w:rPr>
        <w:t>as</w:t>
      </w:r>
      <w:r w:rsidR="000578CA" w:rsidRPr="005D2EBE">
        <w:rPr>
          <w:rFonts w:asciiTheme="minorBidi" w:hAnsiTheme="minorBidi" w:cstheme="minorBidi"/>
          <w:spacing w:val="-7"/>
          <w:sz w:val="18"/>
          <w:szCs w:val="18"/>
        </w:rPr>
        <w:t xml:space="preserve"> </w:t>
      </w:r>
      <w:r w:rsidR="000578CA" w:rsidRPr="005D2EBE">
        <w:rPr>
          <w:rFonts w:asciiTheme="minorBidi" w:hAnsiTheme="minorBidi" w:cstheme="minorBidi"/>
          <w:sz w:val="18"/>
          <w:szCs w:val="18"/>
        </w:rPr>
        <w:t>the</w:t>
      </w:r>
      <w:r w:rsidR="000578CA" w:rsidRPr="005D2EBE">
        <w:rPr>
          <w:rFonts w:asciiTheme="minorBidi" w:hAnsiTheme="minorBidi" w:cstheme="minorBidi"/>
          <w:spacing w:val="-7"/>
          <w:sz w:val="18"/>
          <w:szCs w:val="18"/>
        </w:rPr>
        <w:t xml:space="preserve"> </w:t>
      </w:r>
      <w:r w:rsidR="000578CA" w:rsidRPr="005D2EBE">
        <w:rPr>
          <w:rFonts w:asciiTheme="minorBidi" w:hAnsiTheme="minorBidi" w:cstheme="minorBidi"/>
          <w:sz w:val="18"/>
          <w:szCs w:val="18"/>
        </w:rPr>
        <w:t>duration</w:t>
      </w:r>
      <w:r w:rsidR="000578CA" w:rsidRPr="005D2EBE">
        <w:rPr>
          <w:rFonts w:asciiTheme="minorBidi" w:hAnsiTheme="minorBidi" w:cstheme="minorBidi"/>
          <w:spacing w:val="-8"/>
          <w:sz w:val="18"/>
          <w:szCs w:val="18"/>
        </w:rPr>
        <w:t xml:space="preserve"> </w:t>
      </w:r>
      <w:r w:rsidR="000578CA" w:rsidRPr="005D2EBE">
        <w:rPr>
          <w:rFonts w:asciiTheme="minorBidi" w:hAnsiTheme="minorBidi" w:cstheme="minorBidi"/>
          <w:sz w:val="18"/>
          <w:szCs w:val="18"/>
        </w:rPr>
        <w:t>of</w:t>
      </w:r>
      <w:r w:rsidR="000578CA" w:rsidRPr="005D2EBE">
        <w:rPr>
          <w:rFonts w:asciiTheme="minorBidi" w:hAnsiTheme="minorBidi" w:cstheme="minorBidi"/>
          <w:spacing w:val="-8"/>
          <w:sz w:val="18"/>
          <w:szCs w:val="18"/>
        </w:rPr>
        <w:t xml:space="preserve"> </w:t>
      </w:r>
      <w:r w:rsidR="000578CA" w:rsidRPr="005D2EBE">
        <w:rPr>
          <w:rFonts w:asciiTheme="minorBidi" w:hAnsiTheme="minorBidi" w:cstheme="minorBidi"/>
          <w:sz w:val="18"/>
          <w:szCs w:val="18"/>
        </w:rPr>
        <w:t>any</w:t>
      </w:r>
      <w:r w:rsidR="000578CA" w:rsidRPr="005D2EBE">
        <w:rPr>
          <w:rFonts w:asciiTheme="minorBidi" w:hAnsiTheme="minorBidi" w:cstheme="minorBidi"/>
          <w:spacing w:val="-6"/>
          <w:sz w:val="18"/>
          <w:szCs w:val="18"/>
        </w:rPr>
        <w:t xml:space="preserve"> </w:t>
      </w:r>
      <w:r w:rsidR="000578CA" w:rsidRPr="005D2EBE">
        <w:rPr>
          <w:rFonts w:asciiTheme="minorBidi" w:hAnsiTheme="minorBidi" w:cstheme="minorBidi"/>
          <w:sz w:val="18"/>
          <w:szCs w:val="18"/>
        </w:rPr>
        <w:t>Contract</w:t>
      </w:r>
      <w:r w:rsidR="000578CA" w:rsidRPr="005D2EBE">
        <w:rPr>
          <w:rFonts w:asciiTheme="minorBidi" w:hAnsiTheme="minorBidi" w:cstheme="minorBidi"/>
          <w:spacing w:val="-6"/>
          <w:sz w:val="18"/>
          <w:szCs w:val="18"/>
        </w:rPr>
        <w:t xml:space="preserve"> </w:t>
      </w:r>
      <w:r w:rsidR="000578CA" w:rsidRPr="005D2EBE">
        <w:rPr>
          <w:rFonts w:asciiTheme="minorBidi" w:hAnsiTheme="minorBidi" w:cstheme="minorBidi"/>
          <w:sz w:val="18"/>
          <w:szCs w:val="18"/>
        </w:rPr>
        <w:t>that</w:t>
      </w:r>
      <w:r w:rsidR="000578CA" w:rsidRPr="005D2EBE">
        <w:rPr>
          <w:rFonts w:asciiTheme="minorBidi" w:hAnsiTheme="minorBidi" w:cstheme="minorBidi"/>
          <w:spacing w:val="-6"/>
          <w:sz w:val="18"/>
          <w:szCs w:val="18"/>
        </w:rPr>
        <w:t xml:space="preserve"> </w:t>
      </w:r>
      <w:r w:rsidR="000578CA" w:rsidRPr="005D2EBE">
        <w:rPr>
          <w:rFonts w:asciiTheme="minorBidi" w:hAnsiTheme="minorBidi" w:cstheme="minorBidi"/>
          <w:sz w:val="18"/>
          <w:szCs w:val="18"/>
        </w:rPr>
        <w:t>may</w:t>
      </w:r>
      <w:r w:rsidR="000578CA" w:rsidRPr="005D2EBE">
        <w:rPr>
          <w:rFonts w:asciiTheme="minorBidi" w:hAnsiTheme="minorBidi" w:cstheme="minorBidi"/>
          <w:spacing w:val="-7"/>
          <w:sz w:val="18"/>
          <w:szCs w:val="18"/>
        </w:rPr>
        <w:t xml:space="preserve"> </w:t>
      </w:r>
      <w:r w:rsidR="000578CA" w:rsidRPr="005D2EBE">
        <w:rPr>
          <w:rFonts w:asciiTheme="minorBidi" w:hAnsiTheme="minorBidi" w:cstheme="minorBidi"/>
          <w:sz w:val="18"/>
          <w:szCs w:val="18"/>
        </w:rPr>
        <w:t>be</w:t>
      </w:r>
      <w:r w:rsidR="000578CA" w:rsidRPr="005D2EBE">
        <w:rPr>
          <w:rFonts w:asciiTheme="minorBidi" w:hAnsiTheme="minorBidi" w:cstheme="minorBidi"/>
          <w:spacing w:val="-8"/>
          <w:sz w:val="18"/>
          <w:szCs w:val="18"/>
        </w:rPr>
        <w:t xml:space="preserve"> </w:t>
      </w:r>
      <w:r w:rsidR="000578CA" w:rsidRPr="005D2EBE">
        <w:rPr>
          <w:rFonts w:asciiTheme="minorBidi" w:hAnsiTheme="minorBidi" w:cstheme="minorBidi"/>
          <w:sz w:val="18"/>
          <w:szCs w:val="18"/>
        </w:rPr>
        <w:t>signed</w:t>
      </w:r>
      <w:r w:rsidR="000578CA" w:rsidRPr="005D2EBE">
        <w:rPr>
          <w:rFonts w:asciiTheme="minorBidi" w:hAnsiTheme="minorBidi" w:cstheme="minorBidi"/>
          <w:spacing w:val="-7"/>
          <w:sz w:val="18"/>
          <w:szCs w:val="18"/>
        </w:rPr>
        <w:t xml:space="preserve"> </w:t>
      </w:r>
      <w:r w:rsidR="000578CA" w:rsidRPr="005D2EBE">
        <w:rPr>
          <w:rFonts w:asciiTheme="minorBidi" w:hAnsiTheme="minorBidi" w:cstheme="minorBidi"/>
          <w:sz w:val="18"/>
          <w:szCs w:val="18"/>
        </w:rPr>
        <w:t>as</w:t>
      </w:r>
      <w:r w:rsidR="000578CA" w:rsidRPr="005D2EBE">
        <w:rPr>
          <w:rFonts w:asciiTheme="minorBidi" w:hAnsiTheme="minorBidi" w:cstheme="minorBidi"/>
          <w:spacing w:val="-6"/>
          <w:sz w:val="18"/>
          <w:szCs w:val="18"/>
        </w:rPr>
        <w:t xml:space="preserve"> </w:t>
      </w:r>
      <w:r w:rsidR="000578CA" w:rsidRPr="005D2EBE">
        <w:rPr>
          <w:rFonts w:asciiTheme="minorBidi" w:hAnsiTheme="minorBidi" w:cstheme="minorBidi"/>
          <w:sz w:val="18"/>
          <w:szCs w:val="18"/>
        </w:rPr>
        <w:t>a</w:t>
      </w:r>
      <w:r w:rsidR="000578CA" w:rsidRPr="005D2EBE">
        <w:rPr>
          <w:rFonts w:asciiTheme="minorBidi" w:hAnsiTheme="minorBidi" w:cstheme="minorBidi"/>
          <w:spacing w:val="-8"/>
          <w:sz w:val="18"/>
          <w:szCs w:val="18"/>
        </w:rPr>
        <w:t xml:space="preserve"> </w:t>
      </w:r>
      <w:r w:rsidR="000578CA" w:rsidRPr="005D2EBE">
        <w:rPr>
          <w:rFonts w:asciiTheme="minorBidi" w:hAnsiTheme="minorBidi" w:cstheme="minorBidi"/>
          <w:sz w:val="18"/>
          <w:szCs w:val="18"/>
        </w:rPr>
        <w:t>result</w:t>
      </w:r>
      <w:r w:rsidR="000578CA" w:rsidRPr="005D2EBE">
        <w:rPr>
          <w:rFonts w:asciiTheme="minorBidi" w:hAnsiTheme="minorBidi" w:cstheme="minorBidi"/>
          <w:spacing w:val="-7"/>
          <w:sz w:val="18"/>
          <w:szCs w:val="18"/>
        </w:rPr>
        <w:t xml:space="preserve"> </w:t>
      </w:r>
      <w:r w:rsidR="000578CA" w:rsidRPr="005D2EBE">
        <w:rPr>
          <w:rFonts w:asciiTheme="minorBidi" w:hAnsiTheme="minorBidi" w:cstheme="minorBidi"/>
          <w:sz w:val="18"/>
          <w:szCs w:val="18"/>
        </w:rPr>
        <w:t>of</w:t>
      </w:r>
      <w:r w:rsidR="000578CA" w:rsidRPr="005D2EBE">
        <w:rPr>
          <w:rFonts w:asciiTheme="minorBidi" w:hAnsiTheme="minorBidi" w:cstheme="minorBidi"/>
          <w:spacing w:val="-7"/>
          <w:sz w:val="18"/>
          <w:szCs w:val="18"/>
        </w:rPr>
        <w:t xml:space="preserve"> </w:t>
      </w:r>
      <w:r w:rsidR="000578CA" w:rsidRPr="005D2EBE">
        <w:rPr>
          <w:rFonts w:asciiTheme="minorBidi" w:hAnsiTheme="minorBidi" w:cstheme="minorBidi"/>
          <w:sz w:val="18"/>
          <w:szCs w:val="18"/>
        </w:rPr>
        <w:t>this</w:t>
      </w:r>
      <w:r w:rsidR="000578CA" w:rsidRPr="005D2EBE">
        <w:rPr>
          <w:rFonts w:asciiTheme="minorBidi" w:hAnsiTheme="minorBidi" w:cstheme="minorBidi"/>
          <w:spacing w:val="-8"/>
          <w:sz w:val="18"/>
          <w:szCs w:val="18"/>
        </w:rPr>
        <w:t xml:space="preserve"> </w:t>
      </w:r>
      <w:r w:rsidR="000578CA" w:rsidRPr="005D2EBE">
        <w:rPr>
          <w:rFonts w:asciiTheme="minorBidi" w:hAnsiTheme="minorBidi" w:cstheme="minorBidi"/>
          <w:sz w:val="18"/>
          <w:szCs w:val="18"/>
        </w:rPr>
        <w:t>process.</w:t>
      </w:r>
      <w:r w:rsidR="000578CA" w:rsidRPr="005D2EBE">
        <w:rPr>
          <w:rFonts w:asciiTheme="minorBidi" w:hAnsiTheme="minorBidi" w:cstheme="minorBidi"/>
          <w:spacing w:val="-7"/>
          <w:sz w:val="18"/>
          <w:szCs w:val="18"/>
        </w:rPr>
        <w:t xml:space="preserve"> </w:t>
      </w:r>
      <w:r w:rsidR="000578CA" w:rsidRPr="005D2EBE">
        <w:rPr>
          <w:rFonts w:asciiTheme="minorBidi" w:hAnsiTheme="minorBidi" w:cstheme="minorBidi"/>
          <w:sz w:val="18"/>
          <w:szCs w:val="18"/>
        </w:rPr>
        <w:t>Therefore,</w:t>
      </w:r>
      <w:r w:rsidR="000578CA" w:rsidRPr="005D2EBE">
        <w:rPr>
          <w:rFonts w:asciiTheme="minorBidi" w:hAnsiTheme="minorBidi" w:cstheme="minorBidi"/>
          <w:spacing w:val="-8"/>
          <w:sz w:val="18"/>
          <w:szCs w:val="18"/>
        </w:rPr>
        <w:t xml:space="preserve"> </w:t>
      </w:r>
      <w:r w:rsidR="000578CA" w:rsidRPr="005D2EBE">
        <w:rPr>
          <w:rFonts w:asciiTheme="minorBidi" w:hAnsiTheme="minorBidi" w:cstheme="minorBidi"/>
          <w:sz w:val="18"/>
          <w:szCs w:val="18"/>
        </w:rPr>
        <w:t>all</w:t>
      </w:r>
      <w:r w:rsidR="000578CA" w:rsidRPr="005D2EBE">
        <w:rPr>
          <w:rFonts w:asciiTheme="minorBidi" w:hAnsiTheme="minorBidi" w:cstheme="minorBidi"/>
          <w:spacing w:val="-7"/>
          <w:sz w:val="18"/>
          <w:szCs w:val="18"/>
        </w:rPr>
        <w:t xml:space="preserve"> </w:t>
      </w:r>
      <w:r w:rsidR="000578CA" w:rsidRPr="005D2EBE">
        <w:rPr>
          <w:rFonts w:asciiTheme="minorBidi" w:hAnsiTheme="minorBidi" w:cstheme="minorBidi"/>
          <w:sz w:val="18"/>
          <w:szCs w:val="18"/>
        </w:rPr>
        <w:t>Bidders</w:t>
      </w:r>
      <w:r w:rsidR="000578CA" w:rsidRPr="005D2EBE">
        <w:rPr>
          <w:rFonts w:asciiTheme="minorBidi" w:hAnsiTheme="minorBidi" w:cstheme="minorBidi"/>
          <w:spacing w:val="-7"/>
          <w:sz w:val="18"/>
          <w:szCs w:val="18"/>
        </w:rPr>
        <w:t xml:space="preserve"> </w:t>
      </w:r>
      <w:r w:rsidR="000578CA" w:rsidRPr="005D2EBE">
        <w:rPr>
          <w:rFonts w:asciiTheme="minorBidi" w:hAnsiTheme="minorBidi" w:cstheme="minorBidi"/>
          <w:sz w:val="18"/>
          <w:szCs w:val="18"/>
        </w:rPr>
        <w:t>shall represent and warrant that they:</w:t>
      </w:r>
    </w:p>
    <w:p w14:paraId="1E09C84F" w14:textId="165F2667" w:rsidR="000578CA" w:rsidRPr="005D2EBE" w:rsidRDefault="000578CA" w:rsidP="00D21AF9">
      <w:pPr>
        <w:pStyle w:val="ListParagraph"/>
        <w:numPr>
          <w:ilvl w:val="0"/>
          <w:numId w:val="3"/>
        </w:numPr>
        <w:tabs>
          <w:tab w:val="left" w:pos="1492"/>
        </w:tabs>
        <w:spacing w:line="237" w:lineRule="auto"/>
        <w:ind w:right="368"/>
        <w:rPr>
          <w:rFonts w:asciiTheme="minorBidi" w:hAnsiTheme="minorBidi" w:cstheme="minorBidi"/>
          <w:sz w:val="18"/>
          <w:szCs w:val="18"/>
        </w:rPr>
      </w:pPr>
      <w:r w:rsidRPr="005D2EBE">
        <w:rPr>
          <w:rFonts w:asciiTheme="minorBidi" w:hAnsiTheme="minorBidi" w:cstheme="minorBidi"/>
          <w:sz w:val="18"/>
          <w:szCs w:val="18"/>
        </w:rPr>
        <w:t xml:space="preserve">have not unduly obtained, or attempted to unduly obtain, any confidential information in connection with the </w:t>
      </w:r>
      <w:r w:rsidR="00EB718A" w:rsidRPr="005D2EBE">
        <w:rPr>
          <w:rFonts w:asciiTheme="minorBidi" w:hAnsiTheme="minorBidi" w:cstheme="minorBidi"/>
          <w:sz w:val="18"/>
          <w:szCs w:val="18"/>
        </w:rPr>
        <w:t>RFP</w:t>
      </w:r>
      <w:r w:rsidRPr="005D2EBE">
        <w:rPr>
          <w:rFonts w:asciiTheme="minorBidi" w:hAnsiTheme="minorBidi" w:cstheme="minorBidi"/>
          <w:sz w:val="18"/>
          <w:szCs w:val="18"/>
        </w:rPr>
        <w:t xml:space="preserve"> process and any Contract that may be signed as a result of this </w:t>
      </w:r>
      <w:r w:rsidR="00EB718A" w:rsidRPr="005D2EBE">
        <w:rPr>
          <w:rFonts w:asciiTheme="minorBidi" w:hAnsiTheme="minorBidi" w:cstheme="minorBidi"/>
          <w:sz w:val="18"/>
          <w:szCs w:val="18"/>
        </w:rPr>
        <w:t>RFP</w:t>
      </w:r>
      <w:r w:rsidRPr="005D2EBE">
        <w:rPr>
          <w:rFonts w:asciiTheme="minorBidi" w:hAnsiTheme="minorBidi" w:cstheme="minorBidi"/>
          <w:spacing w:val="-2"/>
          <w:sz w:val="18"/>
          <w:szCs w:val="18"/>
        </w:rPr>
        <w:t xml:space="preserve"> </w:t>
      </w:r>
      <w:r w:rsidR="00CD1AE1" w:rsidRPr="005D2EBE">
        <w:rPr>
          <w:rFonts w:asciiTheme="minorBidi" w:hAnsiTheme="minorBidi" w:cstheme="minorBidi"/>
          <w:sz w:val="18"/>
          <w:szCs w:val="18"/>
        </w:rPr>
        <w:t>process.</w:t>
      </w:r>
    </w:p>
    <w:p w14:paraId="78564222" w14:textId="28E0D000" w:rsidR="000578CA" w:rsidRPr="005D2EBE" w:rsidRDefault="000578CA" w:rsidP="00D21AF9">
      <w:pPr>
        <w:pStyle w:val="ListParagraph"/>
        <w:numPr>
          <w:ilvl w:val="0"/>
          <w:numId w:val="3"/>
        </w:numPr>
        <w:tabs>
          <w:tab w:val="left" w:pos="1501"/>
        </w:tabs>
        <w:spacing w:line="237" w:lineRule="auto"/>
        <w:ind w:left="1501" w:right="369" w:hanging="677"/>
        <w:rPr>
          <w:rFonts w:asciiTheme="minorBidi" w:hAnsiTheme="minorBidi" w:cstheme="minorBidi"/>
          <w:sz w:val="18"/>
          <w:szCs w:val="18"/>
        </w:rPr>
      </w:pPr>
      <w:r w:rsidRPr="005D2EBE">
        <w:rPr>
          <w:rFonts w:asciiTheme="minorBidi" w:hAnsiTheme="minorBidi" w:cstheme="minorBidi"/>
          <w:sz w:val="18"/>
          <w:szCs w:val="18"/>
        </w:rPr>
        <w:t xml:space="preserve">have no conflict of interest that would prevent them from entering into a Contract with </w:t>
      </w:r>
      <w:r w:rsidR="001549EA" w:rsidRPr="005D2EBE">
        <w:rPr>
          <w:rFonts w:asciiTheme="minorBidi" w:hAnsiTheme="minorBidi" w:cstheme="minorBidi"/>
          <w:sz w:val="18"/>
          <w:szCs w:val="18"/>
        </w:rPr>
        <w:t xml:space="preserve">IRC-UK </w:t>
      </w:r>
      <w:r w:rsidRPr="005D2EBE">
        <w:rPr>
          <w:rFonts w:asciiTheme="minorBidi" w:hAnsiTheme="minorBidi" w:cstheme="minorBidi"/>
          <w:sz w:val="18"/>
          <w:szCs w:val="18"/>
        </w:rPr>
        <w:t xml:space="preserve">and shall have no interest in other parties involved in this </w:t>
      </w:r>
      <w:r w:rsidR="00EB718A" w:rsidRPr="005D2EBE">
        <w:rPr>
          <w:rFonts w:asciiTheme="minorBidi" w:hAnsiTheme="minorBidi" w:cstheme="minorBidi"/>
          <w:sz w:val="18"/>
          <w:szCs w:val="18"/>
        </w:rPr>
        <w:t>RFP</w:t>
      </w:r>
      <w:r w:rsidRPr="005D2EBE">
        <w:rPr>
          <w:rFonts w:asciiTheme="minorBidi" w:hAnsiTheme="minorBidi" w:cstheme="minorBidi"/>
          <w:sz w:val="18"/>
          <w:szCs w:val="18"/>
        </w:rPr>
        <w:t xml:space="preserve"> process or in the project underlying this </w:t>
      </w:r>
      <w:r w:rsidR="00EB718A" w:rsidRPr="005D2EBE">
        <w:rPr>
          <w:rFonts w:asciiTheme="minorBidi" w:hAnsiTheme="minorBidi" w:cstheme="minorBidi"/>
          <w:sz w:val="18"/>
          <w:szCs w:val="18"/>
        </w:rPr>
        <w:t>RFP</w:t>
      </w:r>
      <w:r w:rsidRPr="005D2EBE">
        <w:rPr>
          <w:rFonts w:asciiTheme="minorBidi" w:hAnsiTheme="minorBidi" w:cstheme="minorBidi"/>
          <w:spacing w:val="-3"/>
          <w:sz w:val="18"/>
          <w:szCs w:val="18"/>
        </w:rPr>
        <w:t xml:space="preserve"> </w:t>
      </w:r>
      <w:r w:rsidR="00CD1AE1" w:rsidRPr="005D2EBE">
        <w:rPr>
          <w:rFonts w:asciiTheme="minorBidi" w:hAnsiTheme="minorBidi" w:cstheme="minorBidi"/>
          <w:sz w:val="18"/>
          <w:szCs w:val="18"/>
        </w:rPr>
        <w:t>process.</w:t>
      </w:r>
    </w:p>
    <w:p w14:paraId="437593B5" w14:textId="257E6C6A" w:rsidR="001549EA" w:rsidRPr="005D2EBE" w:rsidRDefault="000578CA" w:rsidP="005765C9">
      <w:pPr>
        <w:pStyle w:val="ListParagraph"/>
        <w:numPr>
          <w:ilvl w:val="0"/>
          <w:numId w:val="3"/>
        </w:numPr>
        <w:tabs>
          <w:tab w:val="left" w:pos="1502"/>
        </w:tabs>
        <w:spacing w:before="1" w:line="237" w:lineRule="auto"/>
        <w:ind w:left="1501" w:right="368" w:hanging="677"/>
        <w:rPr>
          <w:rFonts w:asciiTheme="minorBidi" w:hAnsiTheme="minorBidi" w:cstheme="minorBidi"/>
          <w:sz w:val="18"/>
          <w:szCs w:val="18"/>
        </w:rPr>
      </w:pPr>
      <w:r w:rsidRPr="005D2EBE">
        <w:rPr>
          <w:rFonts w:asciiTheme="minorBidi" w:hAnsiTheme="minorBidi" w:cstheme="minorBidi"/>
          <w:sz w:val="18"/>
          <w:szCs w:val="18"/>
        </w:rPr>
        <w:t xml:space="preserve">have not engaged, or attempted to </w:t>
      </w:r>
      <w:r w:rsidR="00CD1AE1" w:rsidRPr="005D2EBE">
        <w:rPr>
          <w:rFonts w:asciiTheme="minorBidi" w:hAnsiTheme="minorBidi" w:cstheme="minorBidi"/>
          <w:sz w:val="18"/>
          <w:szCs w:val="18"/>
        </w:rPr>
        <w:t>engage</w:t>
      </w:r>
      <w:r w:rsidRPr="005D2EBE">
        <w:rPr>
          <w:rFonts w:asciiTheme="minorBidi" w:hAnsiTheme="minorBidi" w:cstheme="minorBidi"/>
          <w:sz w:val="18"/>
          <w:szCs w:val="18"/>
        </w:rPr>
        <w:t xml:space="preserve"> corrupt practice, fraudulent practice, coercive practice, collusive practice, unethical </w:t>
      </w:r>
      <w:r w:rsidR="00CD1AE1" w:rsidRPr="005D2EBE">
        <w:rPr>
          <w:rFonts w:asciiTheme="minorBidi" w:hAnsiTheme="minorBidi" w:cstheme="minorBidi"/>
          <w:sz w:val="18"/>
          <w:szCs w:val="18"/>
        </w:rPr>
        <w:t>practice,</w:t>
      </w:r>
      <w:r w:rsidRPr="005D2EBE">
        <w:rPr>
          <w:rFonts w:asciiTheme="minorBidi" w:hAnsiTheme="minorBidi" w:cstheme="minorBidi"/>
          <w:sz w:val="18"/>
          <w:szCs w:val="18"/>
        </w:rPr>
        <w:t xml:space="preserve"> and</w:t>
      </w:r>
      <w:r w:rsidRPr="005D2EBE">
        <w:rPr>
          <w:rFonts w:asciiTheme="minorBidi" w:hAnsiTheme="minorBidi" w:cstheme="minorBidi"/>
          <w:spacing w:val="-7"/>
          <w:sz w:val="18"/>
          <w:szCs w:val="18"/>
        </w:rPr>
        <w:t xml:space="preserve"> </w:t>
      </w:r>
      <w:proofErr w:type="spellStart"/>
      <w:r w:rsidRPr="005D2EBE">
        <w:rPr>
          <w:rFonts w:asciiTheme="minorBidi" w:hAnsiTheme="minorBidi" w:cstheme="minorBidi"/>
          <w:sz w:val="18"/>
          <w:szCs w:val="18"/>
        </w:rPr>
        <w:t>obstructio</w:t>
      </w:r>
      <w:proofErr w:type="spellEnd"/>
    </w:p>
    <w:p w14:paraId="48D07B4D" w14:textId="77777777" w:rsidR="007652BE" w:rsidRPr="005D2EBE" w:rsidRDefault="007652BE" w:rsidP="00C54B31">
      <w:pPr>
        <w:pStyle w:val="Heading1"/>
        <w:ind w:left="0"/>
        <w:jc w:val="both"/>
        <w:rPr>
          <w:rFonts w:asciiTheme="minorBidi" w:hAnsiTheme="minorBidi" w:cstheme="minorBidi"/>
          <w:color w:val="FFC000"/>
          <w:sz w:val="18"/>
          <w:szCs w:val="18"/>
        </w:rPr>
      </w:pPr>
    </w:p>
    <w:p w14:paraId="544FC5D4" w14:textId="0D4C727A" w:rsidR="001549EA" w:rsidRPr="005D2EBE" w:rsidRDefault="17A055E0" w:rsidP="00DD2D54">
      <w:pPr>
        <w:pStyle w:val="Heading1"/>
        <w:ind w:left="0"/>
        <w:jc w:val="both"/>
        <w:rPr>
          <w:rFonts w:asciiTheme="minorBidi" w:hAnsiTheme="minorBidi" w:cstheme="minorBidi"/>
          <w:color w:val="FFC000"/>
          <w:sz w:val="18"/>
          <w:szCs w:val="18"/>
        </w:rPr>
      </w:pPr>
      <w:r w:rsidRPr="005D2EBE">
        <w:rPr>
          <w:rFonts w:asciiTheme="minorBidi" w:hAnsiTheme="minorBidi" w:cstheme="minorBidi"/>
          <w:color w:val="FFC000" w:themeColor="accent4"/>
          <w:sz w:val="18"/>
          <w:szCs w:val="18"/>
        </w:rPr>
        <w:t>Section III: Schedule of Requirements</w:t>
      </w:r>
    </w:p>
    <w:p w14:paraId="0DFF1D5A" w14:textId="288F8928" w:rsidR="004F69DC" w:rsidRPr="005D2EBE" w:rsidRDefault="00B5794D" w:rsidP="00DD2D54">
      <w:pPr>
        <w:rPr>
          <w:rFonts w:asciiTheme="minorBidi" w:hAnsiTheme="minorBidi"/>
          <w:sz w:val="18"/>
          <w:szCs w:val="18"/>
        </w:rPr>
      </w:pPr>
      <w:r w:rsidRPr="005D2EBE">
        <w:rPr>
          <w:rFonts w:asciiTheme="minorBidi" w:hAnsiTheme="minorBidi"/>
          <w:sz w:val="18"/>
          <w:szCs w:val="18"/>
        </w:rPr>
        <w:t xml:space="preserve">Scope of Work – Creative Services for the International Rescue Committee </w:t>
      </w:r>
    </w:p>
    <w:p w14:paraId="4368E362" w14:textId="77777777"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t xml:space="preserve">1. Overview </w:t>
      </w:r>
    </w:p>
    <w:p w14:paraId="73F96049" w14:textId="24073CCD" w:rsidR="00EA2447" w:rsidRPr="005D2EBE" w:rsidRDefault="00B5794D" w:rsidP="00EA2447">
      <w:pPr>
        <w:rPr>
          <w:rFonts w:asciiTheme="minorBidi" w:hAnsiTheme="minorBidi"/>
          <w:sz w:val="18"/>
          <w:szCs w:val="18"/>
        </w:rPr>
      </w:pPr>
      <w:r w:rsidRPr="005D2EBE">
        <w:rPr>
          <w:rFonts w:asciiTheme="minorBidi" w:hAnsiTheme="minorBidi"/>
          <w:sz w:val="18"/>
          <w:szCs w:val="18"/>
        </w:rPr>
        <w:t xml:space="preserve"> The International Rescue Committee UK </w:t>
      </w:r>
      <w:r w:rsidR="000644CC" w:rsidRPr="005D2EBE">
        <w:rPr>
          <w:rFonts w:asciiTheme="minorBidi" w:hAnsiTheme="minorBidi"/>
          <w:sz w:val="18"/>
          <w:szCs w:val="18"/>
        </w:rPr>
        <w:t>(</w:t>
      </w:r>
      <w:r w:rsidRPr="005D2EBE">
        <w:rPr>
          <w:rFonts w:asciiTheme="minorBidi" w:hAnsiTheme="minorBidi"/>
          <w:sz w:val="18"/>
          <w:szCs w:val="18"/>
        </w:rPr>
        <w:t>IRC UK</w:t>
      </w:r>
      <w:r w:rsidR="000644CC" w:rsidRPr="005D2EBE">
        <w:rPr>
          <w:rFonts w:asciiTheme="minorBidi" w:hAnsiTheme="minorBidi"/>
          <w:sz w:val="18"/>
          <w:szCs w:val="18"/>
        </w:rPr>
        <w:t>)</w:t>
      </w:r>
      <w:r w:rsidRPr="005D2EBE">
        <w:rPr>
          <w:rFonts w:asciiTheme="minorBidi" w:hAnsiTheme="minorBidi"/>
          <w:sz w:val="18"/>
          <w:szCs w:val="18"/>
        </w:rPr>
        <w:t xml:space="preserve"> is seeking a creative agency partner to support the delivery of impactful, audience-led creative outputs across multiple channels. The appointed agency will work in close partnership with our in-house</w:t>
      </w:r>
      <w:r w:rsidR="000644CC" w:rsidRPr="005D2EBE">
        <w:rPr>
          <w:rFonts w:asciiTheme="minorBidi" w:hAnsiTheme="minorBidi"/>
          <w:sz w:val="18"/>
          <w:szCs w:val="18"/>
        </w:rPr>
        <w:t xml:space="preserve"> UK</w:t>
      </w:r>
      <w:r w:rsidRPr="005D2EBE">
        <w:rPr>
          <w:rFonts w:asciiTheme="minorBidi" w:hAnsiTheme="minorBidi"/>
          <w:sz w:val="18"/>
          <w:szCs w:val="18"/>
        </w:rPr>
        <w:t xml:space="preserve"> Mass Market (Individual Giving) fundraising team to develop</w:t>
      </w:r>
      <w:r w:rsidR="004A02B8" w:rsidRPr="005D2EBE">
        <w:rPr>
          <w:rFonts w:asciiTheme="minorBidi" w:hAnsiTheme="minorBidi"/>
          <w:sz w:val="18"/>
          <w:szCs w:val="18"/>
        </w:rPr>
        <w:t xml:space="preserve"> strategy and</w:t>
      </w:r>
      <w:r w:rsidRPr="005D2EBE">
        <w:rPr>
          <w:rFonts w:asciiTheme="minorBidi" w:hAnsiTheme="minorBidi"/>
          <w:sz w:val="18"/>
          <w:szCs w:val="18"/>
        </w:rPr>
        <w:t xml:space="preserve"> deliver high-quality creative assets that engage supporters, drive fundraising, and enhance our brand presence. </w:t>
      </w:r>
    </w:p>
    <w:p w14:paraId="4DCAFDAC" w14:textId="0A37CBE3" w:rsidR="00B5794D" w:rsidRPr="005D2EBE" w:rsidRDefault="00EA2447" w:rsidP="00152076">
      <w:pPr>
        <w:rPr>
          <w:rFonts w:asciiTheme="minorBidi" w:hAnsiTheme="minorBidi"/>
          <w:sz w:val="18"/>
          <w:szCs w:val="18"/>
        </w:rPr>
      </w:pPr>
      <w:r w:rsidRPr="005D2EBE">
        <w:rPr>
          <w:rFonts w:asciiTheme="minorBidi" w:hAnsiTheme="minorBidi"/>
          <w:sz w:val="18"/>
          <w:szCs w:val="18"/>
        </w:rPr>
        <w:t>While IRC UK’s preference is to appoint a single agency partner capable of delivering the full scope of services described in this RFP, bidders may respond for the full scope or for specific elements of the scope where they can demonstrate specialist capability. IRC UK reserves the right to appoint one or more suppliers to deliver different elements of the services.</w:t>
      </w:r>
    </w:p>
    <w:p w14:paraId="7F7284F9" w14:textId="61F35738"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t> 2. Mass Market</w:t>
      </w:r>
      <w:r w:rsidR="000644CC" w:rsidRPr="005D2EBE">
        <w:rPr>
          <w:rFonts w:asciiTheme="minorBidi" w:hAnsiTheme="minorBidi"/>
          <w:b/>
          <w:bCs/>
          <w:sz w:val="18"/>
          <w:szCs w:val="18"/>
        </w:rPr>
        <w:t>s UK</w:t>
      </w:r>
      <w:r w:rsidRPr="005D2EBE">
        <w:rPr>
          <w:rFonts w:asciiTheme="minorBidi" w:hAnsiTheme="minorBidi"/>
          <w:b/>
          <w:bCs/>
          <w:sz w:val="18"/>
          <w:szCs w:val="18"/>
        </w:rPr>
        <w:t xml:space="preserve"> programme background and strategy summary </w:t>
      </w:r>
    </w:p>
    <w:p w14:paraId="596FDF55" w14:textId="7D5EBA56" w:rsidR="00823F5F" w:rsidRPr="005D2EBE" w:rsidRDefault="004A02B8" w:rsidP="004A02B8">
      <w:pPr>
        <w:rPr>
          <w:rFonts w:asciiTheme="minorBidi" w:hAnsiTheme="minorBidi"/>
          <w:sz w:val="18"/>
          <w:szCs w:val="18"/>
        </w:rPr>
      </w:pPr>
      <w:r w:rsidRPr="005D2EBE">
        <w:rPr>
          <w:rFonts w:asciiTheme="minorBidi" w:hAnsiTheme="minorBidi"/>
          <w:sz w:val="18"/>
          <w:szCs w:val="18"/>
        </w:rPr>
        <w:t>The International Rescue Committee (IRC) responds to the world’s worst humanitarian crises, helping people to survive, recover and rebuild their lives.</w:t>
      </w:r>
      <w:r w:rsidR="00823F5F" w:rsidRPr="005D2EBE">
        <w:rPr>
          <w:rFonts w:asciiTheme="minorBidi" w:hAnsiTheme="minorBidi"/>
          <w:sz w:val="18"/>
          <w:szCs w:val="18"/>
        </w:rPr>
        <w:t xml:space="preserve"> To support the IRC’s emergency and long-term response to crises, t</w:t>
      </w:r>
      <w:r w:rsidRPr="005D2EBE">
        <w:rPr>
          <w:rFonts w:asciiTheme="minorBidi" w:hAnsiTheme="minorBidi"/>
          <w:sz w:val="18"/>
          <w:szCs w:val="18"/>
        </w:rPr>
        <w:t>he UK Mass Markets (MMUK) team raise inc</w:t>
      </w:r>
      <w:r w:rsidR="00823F5F" w:rsidRPr="005D2EBE">
        <w:rPr>
          <w:rFonts w:asciiTheme="minorBidi" w:hAnsiTheme="minorBidi"/>
          <w:sz w:val="18"/>
          <w:szCs w:val="18"/>
        </w:rPr>
        <w:t xml:space="preserve">ome </w:t>
      </w:r>
      <w:r w:rsidRPr="005D2EBE">
        <w:rPr>
          <w:rFonts w:asciiTheme="minorBidi" w:hAnsiTheme="minorBidi"/>
          <w:sz w:val="18"/>
          <w:szCs w:val="18"/>
        </w:rPr>
        <w:t>from individual supporters through both cash and regular giving</w:t>
      </w:r>
      <w:r w:rsidR="00823F5F" w:rsidRPr="005D2EBE">
        <w:rPr>
          <w:rFonts w:asciiTheme="minorBidi" w:hAnsiTheme="minorBidi"/>
          <w:sz w:val="18"/>
          <w:szCs w:val="18"/>
        </w:rPr>
        <w:t xml:space="preserve">. </w:t>
      </w:r>
    </w:p>
    <w:p w14:paraId="40E4E98B" w14:textId="6FEE16F0" w:rsidR="00914173" w:rsidRPr="005D2EBE" w:rsidRDefault="00914173" w:rsidP="00914173">
      <w:pPr>
        <w:rPr>
          <w:rFonts w:asciiTheme="minorBidi" w:hAnsiTheme="minorBidi"/>
          <w:sz w:val="18"/>
          <w:szCs w:val="18"/>
        </w:rPr>
      </w:pPr>
      <w:r w:rsidRPr="005D2EBE">
        <w:rPr>
          <w:rFonts w:asciiTheme="minorBidi" w:hAnsiTheme="minorBidi"/>
          <w:sz w:val="18"/>
          <w:szCs w:val="18"/>
        </w:rPr>
        <w:t>The MMUK team comprises of Acquisition, Retention and Supporter Care teams and the scope of services in this RFP cover</w:t>
      </w:r>
      <w:r w:rsidR="00061A6D" w:rsidRPr="005D2EBE">
        <w:rPr>
          <w:rFonts w:asciiTheme="minorBidi" w:hAnsiTheme="minorBidi"/>
          <w:sz w:val="18"/>
          <w:szCs w:val="18"/>
        </w:rPr>
        <w:t>s</w:t>
      </w:r>
      <w:r w:rsidRPr="005D2EBE">
        <w:rPr>
          <w:rFonts w:asciiTheme="minorBidi" w:hAnsiTheme="minorBidi"/>
          <w:sz w:val="18"/>
          <w:szCs w:val="18"/>
        </w:rPr>
        <w:t xml:space="preserve"> </w:t>
      </w:r>
      <w:r w:rsidR="00061A6D" w:rsidRPr="005D2EBE">
        <w:rPr>
          <w:rFonts w:asciiTheme="minorBidi" w:hAnsiTheme="minorBidi"/>
          <w:sz w:val="18"/>
          <w:szCs w:val="18"/>
        </w:rPr>
        <w:t xml:space="preserve">our </w:t>
      </w:r>
      <w:r w:rsidRPr="005D2EBE">
        <w:rPr>
          <w:rFonts w:asciiTheme="minorBidi" w:hAnsiTheme="minorBidi"/>
          <w:sz w:val="18"/>
          <w:szCs w:val="18"/>
        </w:rPr>
        <w:t xml:space="preserve">Acquisition (cold audiences) and Retention (warm supporters) programmes. After a few turbulent years in the charity sector, the MMUK team is moving forward with optimism and we </w:t>
      </w:r>
      <w:r w:rsidR="00D10647" w:rsidRPr="005D2EBE">
        <w:rPr>
          <w:rFonts w:asciiTheme="minorBidi" w:hAnsiTheme="minorBidi"/>
          <w:sz w:val="18"/>
          <w:szCs w:val="18"/>
        </w:rPr>
        <w:t xml:space="preserve">want </w:t>
      </w:r>
      <w:r w:rsidRPr="005D2EBE">
        <w:rPr>
          <w:rFonts w:asciiTheme="minorBidi" w:hAnsiTheme="minorBidi"/>
          <w:sz w:val="18"/>
          <w:szCs w:val="18"/>
        </w:rPr>
        <w:t xml:space="preserve">to grow, diversify and strategically develop our fundraising programme. </w:t>
      </w:r>
      <w:r w:rsidR="00D10647" w:rsidRPr="005D2EBE">
        <w:rPr>
          <w:rFonts w:asciiTheme="minorBidi" w:hAnsiTheme="minorBidi"/>
          <w:sz w:val="18"/>
          <w:szCs w:val="18"/>
        </w:rPr>
        <w:t>Therefore, w</w:t>
      </w:r>
      <w:r w:rsidRPr="005D2EBE">
        <w:rPr>
          <w:rFonts w:asciiTheme="minorBidi" w:hAnsiTheme="minorBidi"/>
          <w:sz w:val="18"/>
          <w:szCs w:val="18"/>
        </w:rPr>
        <w:t>e are looking for a strategic partner who can support this momentum, and deliver high-quality, insight-led marketing creatives.</w:t>
      </w:r>
    </w:p>
    <w:p w14:paraId="2DCB23F3" w14:textId="0D2306C2" w:rsidR="00914173" w:rsidRPr="005D2EBE" w:rsidRDefault="17A055E0" w:rsidP="17A055E0">
      <w:pPr>
        <w:rPr>
          <w:rFonts w:asciiTheme="minorBidi" w:hAnsiTheme="minorBidi"/>
          <w:sz w:val="18"/>
          <w:szCs w:val="18"/>
        </w:rPr>
      </w:pPr>
      <w:r w:rsidRPr="005D2EBE">
        <w:rPr>
          <w:rFonts w:asciiTheme="minorBidi" w:hAnsiTheme="minorBidi"/>
          <w:sz w:val="18"/>
          <w:szCs w:val="18"/>
        </w:rPr>
        <w:t xml:space="preserve">Our Acquisition programme is currently predominantly digital with 80% of our FY26 budget planned for digital acquisition. Our digital programme has been previously rooted in ‘traditional’ digital channels such as Meta and Google search </w:t>
      </w:r>
      <w:proofErr w:type="spellStart"/>
      <w:r w:rsidRPr="005D2EBE">
        <w:rPr>
          <w:rFonts w:asciiTheme="minorBidi" w:hAnsiTheme="minorBidi"/>
          <w:sz w:val="18"/>
          <w:szCs w:val="18"/>
        </w:rPr>
        <w:t>andsupport</w:t>
      </w:r>
      <w:proofErr w:type="spellEnd"/>
      <w:r w:rsidRPr="005D2EBE">
        <w:rPr>
          <w:rFonts w:asciiTheme="minorBidi" w:hAnsiTheme="minorBidi"/>
          <w:sz w:val="18"/>
          <w:szCs w:val="18"/>
        </w:rPr>
        <w:t xml:space="preserve"> this with activity on Performance Max, </w:t>
      </w:r>
      <w:proofErr w:type="spellStart"/>
      <w:r w:rsidRPr="005D2EBE">
        <w:rPr>
          <w:rFonts w:asciiTheme="minorBidi" w:hAnsiTheme="minorBidi"/>
          <w:sz w:val="18"/>
          <w:szCs w:val="18"/>
        </w:rPr>
        <w:t>Youtube</w:t>
      </w:r>
      <w:proofErr w:type="spellEnd"/>
      <w:r w:rsidRPr="005D2EBE">
        <w:rPr>
          <w:rFonts w:asciiTheme="minorBidi" w:hAnsiTheme="minorBidi"/>
          <w:sz w:val="18"/>
          <w:szCs w:val="18"/>
        </w:rPr>
        <w:t>, Microsoft Bing. Within FY26, we hope to expand our media mix further into digital audio and podcasts and are scoping the move into CTV/VOD in future. Despite being predominantly digital, our Acquisition programme also has an offline strategy focusing on Inserts and Press activity.</w:t>
      </w:r>
    </w:p>
    <w:p w14:paraId="6669526C" w14:textId="3BE50993" w:rsidR="00914173" w:rsidRPr="005D2EBE" w:rsidRDefault="17A055E0" w:rsidP="17A055E0">
      <w:pPr>
        <w:rPr>
          <w:rFonts w:asciiTheme="minorBidi" w:hAnsiTheme="minorBidi"/>
          <w:sz w:val="18"/>
          <w:szCs w:val="18"/>
        </w:rPr>
      </w:pPr>
      <w:r w:rsidRPr="005D2EBE">
        <w:rPr>
          <w:rFonts w:asciiTheme="minorBidi" w:hAnsiTheme="minorBidi"/>
          <w:sz w:val="18"/>
          <w:szCs w:val="18"/>
        </w:rPr>
        <w:t xml:space="preserve">Our Retention programme has a similar digital focus with email being the predominant channel for income generation, loyalty and cultivation. We also have successful and frequent direct mail activity which are tailored to specific audiences (SV &amp; MV) and engage with our supporters on TM and SMS.  </w:t>
      </w:r>
    </w:p>
    <w:p w14:paraId="31B2CE37" w14:textId="50F77F01" w:rsidR="00061A6D" w:rsidRPr="005D2EBE" w:rsidRDefault="17A055E0" w:rsidP="17A055E0">
      <w:pPr>
        <w:rPr>
          <w:rFonts w:asciiTheme="minorBidi" w:hAnsiTheme="minorBidi"/>
          <w:sz w:val="18"/>
          <w:szCs w:val="18"/>
        </w:rPr>
      </w:pPr>
      <w:r w:rsidRPr="005D2EBE">
        <w:rPr>
          <w:rFonts w:asciiTheme="minorBidi" w:hAnsiTheme="minorBidi"/>
          <w:sz w:val="18"/>
          <w:szCs w:val="18"/>
        </w:rPr>
        <w:t xml:space="preserve">Across all our audiences, emergency response campaigns are the bread and butter of MMUK marketing activity. We often mobilise within hours of an emergency response with social media and email being the initial focus. </w:t>
      </w:r>
    </w:p>
    <w:p w14:paraId="1A3CC648" w14:textId="4FC5302F" w:rsidR="00DD2D54" w:rsidRDefault="17A055E0" w:rsidP="00C02C3D">
      <w:pPr>
        <w:rPr>
          <w:rFonts w:asciiTheme="minorBidi" w:hAnsiTheme="minorBidi"/>
          <w:sz w:val="18"/>
          <w:szCs w:val="18"/>
        </w:rPr>
      </w:pPr>
      <w:r w:rsidRPr="005D2EBE">
        <w:rPr>
          <w:rFonts w:asciiTheme="minorBidi" w:hAnsiTheme="minorBidi"/>
          <w:sz w:val="18"/>
          <w:szCs w:val="18"/>
        </w:rPr>
        <w:t xml:space="preserve">We are looking for an agency that can support through the line with our creative strategy and production. However, are also open to agencies bidding for particular areas of the RFP in which they specialise. </w:t>
      </w:r>
    </w:p>
    <w:p w14:paraId="1577F586" w14:textId="77777777" w:rsidR="005D2EBE" w:rsidRDefault="005D2EBE" w:rsidP="00C02C3D">
      <w:pPr>
        <w:rPr>
          <w:rFonts w:asciiTheme="minorBidi" w:hAnsiTheme="minorBidi"/>
          <w:sz w:val="18"/>
          <w:szCs w:val="18"/>
        </w:rPr>
      </w:pPr>
    </w:p>
    <w:p w14:paraId="0B11E5D1" w14:textId="77777777" w:rsidR="005D2EBE" w:rsidRPr="005D2EBE" w:rsidRDefault="005D2EBE" w:rsidP="00C02C3D">
      <w:pPr>
        <w:rPr>
          <w:rFonts w:asciiTheme="minorBidi" w:hAnsiTheme="minorBidi"/>
          <w:sz w:val="18"/>
          <w:szCs w:val="18"/>
        </w:rPr>
      </w:pPr>
    </w:p>
    <w:p w14:paraId="5D86050E" w14:textId="77777777"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lastRenderedPageBreak/>
        <w:t xml:space="preserve">3. Objective </w:t>
      </w:r>
    </w:p>
    <w:p w14:paraId="47015864" w14:textId="281CB0CC" w:rsidR="00B5794D" w:rsidRPr="005D2EBE" w:rsidRDefault="00B5794D" w:rsidP="00B5794D">
      <w:pPr>
        <w:rPr>
          <w:rFonts w:asciiTheme="minorBidi" w:hAnsiTheme="minorBidi"/>
          <w:sz w:val="18"/>
          <w:szCs w:val="18"/>
        </w:rPr>
      </w:pPr>
      <w:r w:rsidRPr="005D2EBE">
        <w:rPr>
          <w:rFonts w:asciiTheme="minorBidi" w:hAnsiTheme="minorBidi"/>
          <w:sz w:val="18"/>
          <w:szCs w:val="18"/>
        </w:rPr>
        <w:t>As our Mass Market programme continues to develop and grow, we are looking to create a strategic partnership with a single agency for creative strategy and</w:t>
      </w:r>
      <w:r w:rsidR="000644CC" w:rsidRPr="005D2EBE">
        <w:rPr>
          <w:rFonts w:asciiTheme="minorBidi" w:hAnsiTheme="minorBidi"/>
          <w:sz w:val="18"/>
          <w:szCs w:val="18"/>
        </w:rPr>
        <w:t xml:space="preserve"> production</w:t>
      </w:r>
      <w:r w:rsidRPr="005D2EBE">
        <w:rPr>
          <w:rFonts w:asciiTheme="minorBidi" w:hAnsiTheme="minorBidi"/>
          <w:sz w:val="18"/>
          <w:szCs w:val="18"/>
        </w:rPr>
        <w:t xml:space="preserve"> services across all our income streams, products and channels.  </w:t>
      </w:r>
    </w:p>
    <w:p w14:paraId="18DFC086" w14:textId="44785F78" w:rsidR="00B5794D" w:rsidRPr="005D2EBE" w:rsidRDefault="00B5794D" w:rsidP="00B5794D">
      <w:pPr>
        <w:rPr>
          <w:rFonts w:asciiTheme="minorBidi" w:hAnsiTheme="minorBidi"/>
          <w:sz w:val="18"/>
          <w:szCs w:val="18"/>
        </w:rPr>
      </w:pPr>
      <w:r w:rsidRPr="005D2EBE">
        <w:rPr>
          <w:rFonts w:asciiTheme="minorBidi" w:hAnsiTheme="minorBidi"/>
          <w:sz w:val="18"/>
          <w:szCs w:val="18"/>
        </w:rPr>
        <w:t xml:space="preserve">The primary aim of this engagement is to improve the quality, integration and coherence across all campaigns, income streams and channels – and to deliver compelling creative that drives more cold and warm audiences to donate to the </w:t>
      </w:r>
      <w:r w:rsidR="00AC3551" w:rsidRPr="005D2EBE">
        <w:rPr>
          <w:rFonts w:asciiTheme="minorBidi" w:hAnsiTheme="minorBidi"/>
          <w:sz w:val="18"/>
          <w:szCs w:val="18"/>
        </w:rPr>
        <w:t>International Rescue Committee</w:t>
      </w:r>
      <w:r w:rsidRPr="005D2EBE">
        <w:rPr>
          <w:rFonts w:asciiTheme="minorBidi" w:hAnsiTheme="minorBidi"/>
          <w:sz w:val="18"/>
          <w:szCs w:val="18"/>
        </w:rPr>
        <w:t xml:space="preserve"> These creatives should: </w:t>
      </w:r>
    </w:p>
    <w:p w14:paraId="199F7BE5" w14:textId="77777777" w:rsidR="00B5794D" w:rsidRPr="005D2EBE" w:rsidRDefault="00B5794D" w:rsidP="00301939">
      <w:pPr>
        <w:pStyle w:val="ListParagraph"/>
        <w:numPr>
          <w:ilvl w:val="0"/>
          <w:numId w:val="21"/>
        </w:numPr>
        <w:rPr>
          <w:rFonts w:asciiTheme="minorBidi" w:hAnsiTheme="minorBidi"/>
          <w:sz w:val="18"/>
          <w:szCs w:val="18"/>
        </w:rPr>
      </w:pPr>
      <w:r w:rsidRPr="005D2EBE">
        <w:rPr>
          <w:rFonts w:asciiTheme="minorBidi" w:hAnsiTheme="minorBidi"/>
          <w:sz w:val="18"/>
          <w:szCs w:val="18"/>
        </w:rPr>
        <w:t>Effectively communicate our mission and values and demonstrate the life-changing impact of our work.</w:t>
      </w:r>
    </w:p>
    <w:p w14:paraId="339BA181" w14:textId="61CD3CB9" w:rsidR="00B5794D" w:rsidRPr="005D2EBE" w:rsidRDefault="00B5794D" w:rsidP="00301939">
      <w:pPr>
        <w:pStyle w:val="ListParagraph"/>
        <w:numPr>
          <w:ilvl w:val="0"/>
          <w:numId w:val="21"/>
        </w:numPr>
        <w:rPr>
          <w:rFonts w:asciiTheme="minorBidi" w:hAnsiTheme="minorBidi"/>
          <w:sz w:val="18"/>
          <w:szCs w:val="18"/>
        </w:rPr>
      </w:pPr>
      <w:r w:rsidRPr="005D2EBE">
        <w:rPr>
          <w:rFonts w:asciiTheme="minorBidi" w:hAnsiTheme="minorBidi"/>
          <w:sz w:val="18"/>
          <w:szCs w:val="18"/>
        </w:rPr>
        <w:t xml:space="preserve">Support both digital and offline marketing campaigns across Acquisition and Retention audiences at all stages of the funnel, and create a cohesive supporter experience across all touchpoints, with a consistent and </w:t>
      </w:r>
      <w:proofErr w:type="spellStart"/>
      <w:r w:rsidRPr="005D2EBE">
        <w:rPr>
          <w:rFonts w:asciiTheme="minorBidi" w:hAnsiTheme="minorBidi"/>
          <w:sz w:val="18"/>
          <w:szCs w:val="18"/>
        </w:rPr>
        <w:t>recognisable</w:t>
      </w:r>
      <w:proofErr w:type="spellEnd"/>
      <w:r w:rsidRPr="005D2EBE">
        <w:rPr>
          <w:rFonts w:asciiTheme="minorBidi" w:hAnsiTheme="minorBidi"/>
          <w:sz w:val="18"/>
          <w:szCs w:val="18"/>
        </w:rPr>
        <w:t xml:space="preserve"> visual identity and content strategy. </w:t>
      </w:r>
    </w:p>
    <w:p w14:paraId="42B8B83B" w14:textId="77777777" w:rsidR="00B5794D" w:rsidRPr="005D2EBE" w:rsidRDefault="00B5794D" w:rsidP="00301939">
      <w:pPr>
        <w:pStyle w:val="ListParagraph"/>
        <w:numPr>
          <w:ilvl w:val="0"/>
          <w:numId w:val="21"/>
        </w:numPr>
        <w:rPr>
          <w:rFonts w:asciiTheme="minorBidi" w:hAnsiTheme="minorBidi"/>
          <w:sz w:val="18"/>
          <w:szCs w:val="18"/>
        </w:rPr>
      </w:pPr>
      <w:r w:rsidRPr="005D2EBE">
        <w:rPr>
          <w:rFonts w:asciiTheme="minorBidi" w:hAnsiTheme="minorBidi"/>
          <w:sz w:val="18"/>
          <w:szCs w:val="18"/>
        </w:rPr>
        <w:t xml:space="preserve">Provide innovative, insight-driven concepts that help the IRC reach new audiences and retain existing supporters. </w:t>
      </w:r>
    </w:p>
    <w:p w14:paraId="1AFB4934" w14:textId="77777777" w:rsidR="00B5794D" w:rsidRPr="005D2EBE" w:rsidRDefault="00B5794D" w:rsidP="00B5794D">
      <w:pPr>
        <w:rPr>
          <w:rFonts w:asciiTheme="minorBidi" w:hAnsiTheme="minorBidi"/>
          <w:sz w:val="18"/>
          <w:szCs w:val="18"/>
        </w:rPr>
      </w:pPr>
    </w:p>
    <w:p w14:paraId="37133D9A" w14:textId="1660CF3E"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t xml:space="preserve">4. Services Required </w:t>
      </w:r>
    </w:p>
    <w:p w14:paraId="3D7F1D40" w14:textId="77777777"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t xml:space="preserve">4.1 Strategic and Conceptual Development </w:t>
      </w:r>
    </w:p>
    <w:p w14:paraId="0945AC46" w14:textId="77777777" w:rsidR="00B5794D" w:rsidRPr="005D2EBE" w:rsidRDefault="00B5794D" w:rsidP="00B5794D">
      <w:pPr>
        <w:rPr>
          <w:rFonts w:asciiTheme="minorBidi" w:hAnsiTheme="minorBidi"/>
          <w:sz w:val="18"/>
          <w:szCs w:val="18"/>
        </w:rPr>
      </w:pPr>
      <w:r w:rsidRPr="005D2EBE">
        <w:rPr>
          <w:rFonts w:asciiTheme="minorBidi" w:hAnsiTheme="minorBidi"/>
          <w:b/>
          <w:bCs/>
          <w:sz w:val="18"/>
          <w:szCs w:val="18"/>
        </w:rPr>
        <w:t>Creative strategy:</w:t>
      </w:r>
      <w:r w:rsidRPr="005D2EBE">
        <w:rPr>
          <w:rFonts w:asciiTheme="minorBidi" w:hAnsiTheme="minorBidi"/>
          <w:sz w:val="18"/>
          <w:szCs w:val="18"/>
        </w:rPr>
        <w:t xml:space="preserve"> co-create a strategy that supports fundraising objectives and long-term income growth, including to define fundraising propositions and messaging approaches grounded in audience insight and testing. </w:t>
      </w:r>
    </w:p>
    <w:p w14:paraId="7218332C" w14:textId="77777777" w:rsidR="00B5794D" w:rsidRPr="005D2EBE" w:rsidRDefault="00B5794D" w:rsidP="00B5794D">
      <w:pPr>
        <w:rPr>
          <w:rFonts w:asciiTheme="minorBidi" w:hAnsiTheme="minorBidi"/>
          <w:sz w:val="18"/>
          <w:szCs w:val="18"/>
        </w:rPr>
      </w:pPr>
      <w:r w:rsidRPr="005D2EBE">
        <w:rPr>
          <w:rFonts w:asciiTheme="minorBidi" w:hAnsiTheme="minorBidi"/>
          <w:b/>
          <w:bCs/>
          <w:sz w:val="18"/>
          <w:szCs w:val="18"/>
        </w:rPr>
        <w:t>Campaign development:</w:t>
      </w:r>
      <w:r w:rsidRPr="005D2EBE">
        <w:rPr>
          <w:rFonts w:asciiTheme="minorBidi" w:hAnsiTheme="minorBidi"/>
          <w:sz w:val="18"/>
          <w:szCs w:val="18"/>
        </w:rPr>
        <w:t xml:space="preserve"> Develop creative approaches aligned with campaign objectives, audience insights, and brand guidelines. Deliver insight-led recommendations for creative optimisation, including testing approaches, message hierarchy, and visual style. </w:t>
      </w:r>
    </w:p>
    <w:p w14:paraId="56166C77" w14:textId="2A12A08F" w:rsidR="00B5794D" w:rsidRPr="005D2EBE" w:rsidRDefault="00B5794D" w:rsidP="00B5794D">
      <w:pPr>
        <w:rPr>
          <w:rFonts w:asciiTheme="minorBidi" w:hAnsiTheme="minorBidi"/>
          <w:sz w:val="18"/>
          <w:szCs w:val="18"/>
        </w:rPr>
      </w:pPr>
      <w:r w:rsidRPr="005D2EBE">
        <w:rPr>
          <w:rFonts w:asciiTheme="minorBidi" w:hAnsiTheme="minorBidi"/>
          <w:b/>
          <w:bCs/>
          <w:sz w:val="18"/>
          <w:szCs w:val="18"/>
        </w:rPr>
        <w:t>Innovation:</w:t>
      </w:r>
      <w:r w:rsidRPr="005D2EBE">
        <w:rPr>
          <w:rFonts w:asciiTheme="minorBidi" w:hAnsiTheme="minorBidi"/>
          <w:sz w:val="18"/>
          <w:szCs w:val="18"/>
        </w:rPr>
        <w:t xml:space="preserve"> Provide fresh, innovative ideas for campaign creative, testing new concepts and formats to enhance engagement and response rates. </w:t>
      </w:r>
    </w:p>
    <w:p w14:paraId="3C550569" w14:textId="77777777" w:rsidR="00B5794D" w:rsidRPr="005D2EBE" w:rsidRDefault="00B5794D" w:rsidP="00B5794D">
      <w:pPr>
        <w:rPr>
          <w:rFonts w:asciiTheme="minorBidi" w:hAnsiTheme="minorBidi"/>
          <w:sz w:val="18"/>
          <w:szCs w:val="18"/>
        </w:rPr>
      </w:pPr>
      <w:r w:rsidRPr="005D2EBE">
        <w:rPr>
          <w:rFonts w:asciiTheme="minorBidi" w:hAnsiTheme="minorBidi"/>
          <w:b/>
          <w:bCs/>
          <w:sz w:val="18"/>
          <w:szCs w:val="18"/>
        </w:rPr>
        <w:t>Integration:</w:t>
      </w:r>
      <w:r w:rsidRPr="005D2EBE">
        <w:rPr>
          <w:rFonts w:asciiTheme="minorBidi" w:hAnsiTheme="minorBidi"/>
          <w:sz w:val="18"/>
          <w:szCs w:val="18"/>
        </w:rPr>
        <w:t xml:space="preserve"> Ensure consistency of creative approach across channels and income streams, aligned with wider campaign messaging and brand guidelines. </w:t>
      </w:r>
    </w:p>
    <w:p w14:paraId="10138F82" w14:textId="77777777"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t xml:space="preserve">4.3 Acquisition Campaign Assets </w:t>
      </w:r>
    </w:p>
    <w:p w14:paraId="7EB75B41" w14:textId="60530039" w:rsidR="00B5794D" w:rsidRPr="005D2EBE" w:rsidRDefault="00B5794D" w:rsidP="00B5794D">
      <w:pPr>
        <w:rPr>
          <w:rFonts w:asciiTheme="minorBidi" w:hAnsiTheme="minorBidi"/>
          <w:sz w:val="18"/>
          <w:szCs w:val="18"/>
        </w:rPr>
      </w:pPr>
      <w:r w:rsidRPr="005D2EBE">
        <w:rPr>
          <w:rFonts w:asciiTheme="minorBidi" w:hAnsiTheme="minorBidi"/>
          <w:b/>
          <w:bCs/>
          <w:sz w:val="18"/>
          <w:szCs w:val="18"/>
        </w:rPr>
        <w:t>Digital Advertising:</w:t>
      </w:r>
      <w:r w:rsidRPr="005D2EBE">
        <w:rPr>
          <w:rFonts w:asciiTheme="minorBidi" w:hAnsiTheme="minorBidi"/>
          <w:sz w:val="18"/>
          <w:szCs w:val="18"/>
        </w:rPr>
        <w:t xml:space="preserve"> Concept development, design and production of static and video adverts across a range of digital paid media channels including but not limited to social media graphics,</w:t>
      </w:r>
      <w:r w:rsidR="00FF773F" w:rsidRPr="005D2EBE">
        <w:rPr>
          <w:rFonts w:asciiTheme="minorBidi" w:hAnsiTheme="minorBidi"/>
          <w:sz w:val="18"/>
          <w:szCs w:val="18"/>
        </w:rPr>
        <w:t xml:space="preserve"> video ads,</w:t>
      </w:r>
      <w:r w:rsidRPr="005D2EBE">
        <w:rPr>
          <w:rFonts w:asciiTheme="minorBidi" w:hAnsiTheme="minorBidi"/>
          <w:sz w:val="18"/>
          <w:szCs w:val="18"/>
        </w:rPr>
        <w:t xml:space="preserve"> display banners and website imagery. </w:t>
      </w:r>
    </w:p>
    <w:p w14:paraId="15AA8831" w14:textId="77777777" w:rsidR="00B5794D" w:rsidRPr="005D2EBE" w:rsidRDefault="00B5794D" w:rsidP="00B5794D">
      <w:pPr>
        <w:rPr>
          <w:rFonts w:asciiTheme="minorBidi" w:hAnsiTheme="minorBidi"/>
          <w:sz w:val="18"/>
          <w:szCs w:val="18"/>
        </w:rPr>
      </w:pPr>
      <w:r w:rsidRPr="005D2EBE">
        <w:rPr>
          <w:rFonts w:asciiTheme="minorBidi" w:hAnsiTheme="minorBidi"/>
          <w:b/>
          <w:bCs/>
          <w:sz w:val="18"/>
          <w:szCs w:val="18"/>
        </w:rPr>
        <w:t>Press Advertising:</w:t>
      </w:r>
      <w:r w:rsidRPr="005D2EBE">
        <w:rPr>
          <w:rFonts w:asciiTheme="minorBidi" w:hAnsiTheme="minorBidi"/>
          <w:sz w:val="18"/>
          <w:szCs w:val="18"/>
        </w:rPr>
        <w:t xml:space="preserve"> Concept development and production of press adverts for regional, national, and sector-specific publications. </w:t>
      </w:r>
    </w:p>
    <w:p w14:paraId="4F703862" w14:textId="77777777" w:rsidR="00B5794D" w:rsidRPr="005D2EBE" w:rsidRDefault="00B5794D" w:rsidP="00B5794D">
      <w:pPr>
        <w:rPr>
          <w:rFonts w:asciiTheme="minorBidi" w:hAnsiTheme="minorBidi"/>
          <w:sz w:val="18"/>
          <w:szCs w:val="18"/>
        </w:rPr>
      </w:pPr>
      <w:r w:rsidRPr="005D2EBE">
        <w:rPr>
          <w:rFonts w:asciiTheme="minorBidi" w:hAnsiTheme="minorBidi"/>
          <w:b/>
          <w:bCs/>
          <w:sz w:val="18"/>
          <w:szCs w:val="18"/>
        </w:rPr>
        <w:t>Press Insert Creative:</w:t>
      </w:r>
      <w:r w:rsidRPr="005D2EBE">
        <w:rPr>
          <w:rFonts w:asciiTheme="minorBidi" w:hAnsiTheme="minorBidi"/>
          <w:sz w:val="18"/>
          <w:szCs w:val="18"/>
        </w:rPr>
        <w:t xml:space="preserve"> Design, copy and production of inserts for direct mail, magazines, and other print channels, including adaptation of existing creative into print-ready formats. </w:t>
      </w:r>
    </w:p>
    <w:p w14:paraId="0B025C90" w14:textId="77777777"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t xml:space="preserve">4.4 Retention Campaign Assets </w:t>
      </w:r>
    </w:p>
    <w:p w14:paraId="140EBCA3" w14:textId="77777777" w:rsidR="00B5794D" w:rsidRPr="005D2EBE" w:rsidRDefault="00B5794D" w:rsidP="00B5794D">
      <w:pPr>
        <w:rPr>
          <w:rFonts w:asciiTheme="minorBidi" w:hAnsiTheme="minorBidi"/>
          <w:sz w:val="18"/>
          <w:szCs w:val="18"/>
        </w:rPr>
      </w:pPr>
      <w:r w:rsidRPr="005D2EBE">
        <w:rPr>
          <w:rFonts w:asciiTheme="minorBidi" w:hAnsiTheme="minorBidi"/>
          <w:b/>
          <w:bCs/>
          <w:sz w:val="18"/>
          <w:szCs w:val="18"/>
        </w:rPr>
        <w:t>Direct Mail:</w:t>
      </w:r>
      <w:r w:rsidRPr="005D2EBE">
        <w:rPr>
          <w:rFonts w:asciiTheme="minorBidi" w:hAnsiTheme="minorBidi"/>
          <w:sz w:val="18"/>
          <w:szCs w:val="18"/>
        </w:rPr>
        <w:t xml:space="preserve"> Development of creative concepts, design, and copywriting for direct mail packs, including letters, inserts, donation forms, and outer envelopes. </w:t>
      </w:r>
    </w:p>
    <w:p w14:paraId="6B64DA2B" w14:textId="5AD65FED" w:rsidR="005D3D3C" w:rsidRPr="005D2EBE" w:rsidRDefault="00B5794D" w:rsidP="00C02C3D">
      <w:pPr>
        <w:rPr>
          <w:rFonts w:asciiTheme="minorBidi" w:hAnsiTheme="minorBidi"/>
          <w:sz w:val="18"/>
          <w:szCs w:val="18"/>
        </w:rPr>
      </w:pPr>
      <w:r w:rsidRPr="005D2EBE">
        <w:rPr>
          <w:rFonts w:asciiTheme="minorBidi" w:hAnsiTheme="minorBidi"/>
          <w:b/>
          <w:bCs/>
          <w:sz w:val="18"/>
          <w:szCs w:val="18"/>
        </w:rPr>
        <w:t>Email Campaigns:</w:t>
      </w:r>
      <w:r w:rsidRPr="005D2EBE">
        <w:rPr>
          <w:rFonts w:asciiTheme="minorBidi" w:hAnsiTheme="minorBidi"/>
          <w:sz w:val="18"/>
          <w:szCs w:val="18"/>
        </w:rPr>
        <w:t xml:space="preserve"> Copywriting, design, imagery, and production of email assets for supporter communications, appeals, and stewardship journeys, ensuring responsiveness and deliverability across platforms. </w:t>
      </w:r>
    </w:p>
    <w:p w14:paraId="27C8EF30" w14:textId="77777777"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t xml:space="preserve">4.2 Creative Production  </w:t>
      </w:r>
    </w:p>
    <w:p w14:paraId="4F15F409" w14:textId="77777777" w:rsidR="00B5794D" w:rsidRPr="005D2EBE" w:rsidRDefault="00B5794D" w:rsidP="00B5794D">
      <w:pPr>
        <w:rPr>
          <w:rFonts w:asciiTheme="minorBidi" w:hAnsiTheme="minorBidi"/>
          <w:sz w:val="18"/>
          <w:szCs w:val="18"/>
        </w:rPr>
      </w:pPr>
      <w:r w:rsidRPr="005D2EBE">
        <w:rPr>
          <w:rFonts w:asciiTheme="minorBidi" w:hAnsiTheme="minorBidi"/>
          <w:b/>
          <w:bCs/>
          <w:sz w:val="18"/>
          <w:szCs w:val="18"/>
        </w:rPr>
        <w:t>Video Production</w:t>
      </w:r>
      <w:r w:rsidRPr="005D2EBE">
        <w:rPr>
          <w:rFonts w:asciiTheme="minorBidi" w:hAnsiTheme="minorBidi"/>
          <w:sz w:val="18"/>
          <w:szCs w:val="18"/>
        </w:rPr>
        <w:t xml:space="preserve">: End-to-end production of short-form and long-form video assets for use across all digital channels, including scripting, storyboarding, editing, animation, subtitling, and formatting for multiple platforms. Filming is facilitated in-house due to the geography of our programmes. </w:t>
      </w:r>
    </w:p>
    <w:p w14:paraId="66768476" w14:textId="77777777" w:rsidR="00B5794D" w:rsidRPr="005D2EBE" w:rsidRDefault="00B5794D" w:rsidP="00B5794D">
      <w:pPr>
        <w:rPr>
          <w:rFonts w:asciiTheme="minorBidi" w:hAnsiTheme="minorBidi"/>
          <w:sz w:val="18"/>
          <w:szCs w:val="18"/>
        </w:rPr>
      </w:pPr>
      <w:r w:rsidRPr="005D2EBE">
        <w:rPr>
          <w:rFonts w:asciiTheme="minorBidi" w:hAnsiTheme="minorBidi"/>
          <w:b/>
          <w:bCs/>
          <w:sz w:val="18"/>
          <w:szCs w:val="18"/>
        </w:rPr>
        <w:t>Platform Optimisation:</w:t>
      </w:r>
      <w:r w:rsidRPr="005D2EBE">
        <w:rPr>
          <w:rFonts w:asciiTheme="minorBidi" w:hAnsiTheme="minorBidi"/>
          <w:sz w:val="18"/>
          <w:szCs w:val="18"/>
        </w:rPr>
        <w:t xml:space="preserve"> Delivery of assets in platform-specific formats and dimensions, optimised for performance and accessibility. </w:t>
      </w:r>
    </w:p>
    <w:p w14:paraId="75AACFD4" w14:textId="2C526A2F" w:rsidR="00B5794D" w:rsidRDefault="00B5794D" w:rsidP="00DD2D54">
      <w:pPr>
        <w:rPr>
          <w:rFonts w:asciiTheme="minorBidi" w:hAnsiTheme="minorBidi"/>
          <w:sz w:val="18"/>
          <w:szCs w:val="18"/>
        </w:rPr>
      </w:pPr>
      <w:r w:rsidRPr="005D2EBE">
        <w:rPr>
          <w:rFonts w:asciiTheme="minorBidi" w:hAnsiTheme="minorBidi"/>
          <w:b/>
          <w:bCs/>
          <w:sz w:val="18"/>
          <w:szCs w:val="18"/>
        </w:rPr>
        <w:t>Print Production Coordination:</w:t>
      </w:r>
      <w:r w:rsidRPr="005D2EBE">
        <w:rPr>
          <w:rFonts w:asciiTheme="minorBidi" w:hAnsiTheme="minorBidi"/>
          <w:sz w:val="18"/>
          <w:szCs w:val="18"/>
        </w:rPr>
        <w:t xml:space="preserve"> Provision of press-ready artwork to required specifications and liaison with third-party printers or publishers where required. </w:t>
      </w:r>
    </w:p>
    <w:p w14:paraId="4623B183" w14:textId="77777777" w:rsidR="005D2EBE" w:rsidRPr="005D2EBE" w:rsidRDefault="005D2EBE" w:rsidP="00DD2D54">
      <w:pPr>
        <w:rPr>
          <w:rFonts w:asciiTheme="minorBidi" w:hAnsiTheme="minorBidi"/>
          <w:sz w:val="18"/>
          <w:szCs w:val="18"/>
        </w:rPr>
      </w:pPr>
    </w:p>
    <w:p w14:paraId="34F3FAEB" w14:textId="77777777"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lastRenderedPageBreak/>
        <w:t xml:space="preserve">5. Campaign deliverables </w:t>
      </w:r>
    </w:p>
    <w:p w14:paraId="0EEDC970" w14:textId="77777777" w:rsidR="00B5794D" w:rsidRPr="005D2EBE" w:rsidRDefault="00B5794D" w:rsidP="00B5794D">
      <w:pPr>
        <w:rPr>
          <w:rFonts w:asciiTheme="minorBidi" w:hAnsiTheme="minorBidi"/>
          <w:sz w:val="18"/>
          <w:szCs w:val="18"/>
        </w:rPr>
      </w:pPr>
      <w:r w:rsidRPr="005D2EBE">
        <w:rPr>
          <w:rFonts w:asciiTheme="minorBidi" w:hAnsiTheme="minorBidi"/>
          <w:sz w:val="18"/>
          <w:szCs w:val="18"/>
        </w:rPr>
        <w:t xml:space="preserve">The agency will be expected to deliver the below, with specific detail being shared at creative briefing stage: </w:t>
      </w:r>
    </w:p>
    <w:p w14:paraId="140685E3" w14:textId="77777777" w:rsidR="00B5794D" w:rsidRPr="005D2EBE" w:rsidRDefault="00B5794D" w:rsidP="00301939">
      <w:pPr>
        <w:pStyle w:val="ListParagraph"/>
        <w:numPr>
          <w:ilvl w:val="0"/>
          <w:numId w:val="22"/>
        </w:numPr>
        <w:rPr>
          <w:rFonts w:asciiTheme="minorBidi" w:hAnsiTheme="minorBidi"/>
          <w:sz w:val="18"/>
          <w:szCs w:val="18"/>
        </w:rPr>
      </w:pPr>
      <w:r w:rsidRPr="005D2EBE">
        <w:rPr>
          <w:rFonts w:asciiTheme="minorBidi" w:hAnsiTheme="minorBidi"/>
          <w:sz w:val="18"/>
          <w:szCs w:val="18"/>
        </w:rPr>
        <w:t xml:space="preserve">A range of creative concepts for each campaign brief, with rationale and audience insight. </w:t>
      </w:r>
    </w:p>
    <w:p w14:paraId="309420DA" w14:textId="77777777" w:rsidR="00B5794D" w:rsidRPr="005D2EBE" w:rsidRDefault="00B5794D" w:rsidP="00301939">
      <w:pPr>
        <w:pStyle w:val="ListParagraph"/>
        <w:numPr>
          <w:ilvl w:val="0"/>
          <w:numId w:val="22"/>
        </w:numPr>
        <w:rPr>
          <w:rFonts w:asciiTheme="minorBidi" w:hAnsiTheme="minorBidi"/>
          <w:sz w:val="18"/>
          <w:szCs w:val="18"/>
        </w:rPr>
      </w:pPr>
      <w:proofErr w:type="spellStart"/>
      <w:r w:rsidRPr="005D2EBE">
        <w:rPr>
          <w:rFonts w:asciiTheme="minorBidi" w:hAnsiTheme="minorBidi"/>
          <w:sz w:val="18"/>
          <w:szCs w:val="18"/>
        </w:rPr>
        <w:t>Finalised</w:t>
      </w:r>
      <w:proofErr w:type="spellEnd"/>
      <w:r w:rsidRPr="005D2EBE">
        <w:rPr>
          <w:rFonts w:asciiTheme="minorBidi" w:hAnsiTheme="minorBidi"/>
          <w:sz w:val="18"/>
          <w:szCs w:val="18"/>
        </w:rPr>
        <w:t xml:space="preserve"> creative assets in multiple formats for use across specified channels. </w:t>
      </w:r>
    </w:p>
    <w:p w14:paraId="18D5E363" w14:textId="77777777" w:rsidR="00B5794D" w:rsidRPr="005D2EBE" w:rsidRDefault="00B5794D" w:rsidP="00301939">
      <w:pPr>
        <w:pStyle w:val="ListParagraph"/>
        <w:numPr>
          <w:ilvl w:val="0"/>
          <w:numId w:val="22"/>
        </w:numPr>
        <w:rPr>
          <w:rFonts w:asciiTheme="minorBidi" w:hAnsiTheme="minorBidi"/>
          <w:sz w:val="18"/>
          <w:szCs w:val="18"/>
        </w:rPr>
      </w:pPr>
      <w:r w:rsidRPr="005D2EBE">
        <w:rPr>
          <w:rFonts w:asciiTheme="minorBidi" w:hAnsiTheme="minorBidi"/>
          <w:sz w:val="18"/>
          <w:szCs w:val="18"/>
        </w:rPr>
        <w:t xml:space="preserve">Campaign asset toolkits where applicable, including templates and guidelines for internal use. </w:t>
      </w:r>
    </w:p>
    <w:p w14:paraId="544D6EEE" w14:textId="77777777" w:rsidR="00B5794D" w:rsidRPr="005D2EBE" w:rsidRDefault="00B5794D" w:rsidP="00301939">
      <w:pPr>
        <w:pStyle w:val="ListParagraph"/>
        <w:numPr>
          <w:ilvl w:val="0"/>
          <w:numId w:val="22"/>
        </w:numPr>
        <w:rPr>
          <w:rFonts w:asciiTheme="minorBidi" w:hAnsiTheme="minorBidi"/>
          <w:sz w:val="18"/>
          <w:szCs w:val="18"/>
        </w:rPr>
      </w:pPr>
      <w:r w:rsidRPr="005D2EBE">
        <w:rPr>
          <w:rFonts w:asciiTheme="minorBidi" w:hAnsiTheme="minorBidi"/>
          <w:sz w:val="18"/>
          <w:szCs w:val="18"/>
        </w:rPr>
        <w:t xml:space="preserve">Copy and design for direct mail and email campaigns, with test-and-learn recommendations where appropriate. </w:t>
      </w:r>
    </w:p>
    <w:p w14:paraId="27570704" w14:textId="1D94A1DB" w:rsidR="00B5794D" w:rsidRDefault="00B5794D" w:rsidP="005D2EBE">
      <w:pPr>
        <w:pStyle w:val="ListParagraph"/>
        <w:numPr>
          <w:ilvl w:val="0"/>
          <w:numId w:val="22"/>
        </w:numPr>
        <w:rPr>
          <w:rFonts w:asciiTheme="minorBidi" w:hAnsiTheme="minorBidi"/>
          <w:sz w:val="18"/>
          <w:szCs w:val="18"/>
        </w:rPr>
      </w:pPr>
      <w:r w:rsidRPr="005D2EBE">
        <w:rPr>
          <w:rFonts w:asciiTheme="minorBidi" w:hAnsiTheme="minorBidi"/>
          <w:sz w:val="18"/>
          <w:szCs w:val="18"/>
        </w:rPr>
        <w:t xml:space="preserve">Post-campaign creative review and recommendations for future improvement. </w:t>
      </w:r>
    </w:p>
    <w:p w14:paraId="4FC831BC" w14:textId="77777777" w:rsidR="005D2EBE" w:rsidRPr="005D2EBE" w:rsidRDefault="005D2EBE" w:rsidP="005D2EBE">
      <w:pPr>
        <w:pStyle w:val="ListParagraph"/>
        <w:ind w:left="720" w:firstLine="0"/>
        <w:rPr>
          <w:rFonts w:asciiTheme="minorBidi" w:hAnsiTheme="minorBidi"/>
          <w:sz w:val="18"/>
          <w:szCs w:val="18"/>
        </w:rPr>
      </w:pPr>
    </w:p>
    <w:p w14:paraId="50B4F899" w14:textId="77777777"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t xml:space="preserve">6. Collaboration and Ways of Working </w:t>
      </w:r>
    </w:p>
    <w:p w14:paraId="47BB2512" w14:textId="04859A0F" w:rsidR="00B5794D" w:rsidRPr="005D2EBE" w:rsidRDefault="00B5794D" w:rsidP="00B5794D">
      <w:pPr>
        <w:rPr>
          <w:rFonts w:asciiTheme="minorBidi" w:hAnsiTheme="minorBidi"/>
          <w:sz w:val="18"/>
          <w:szCs w:val="18"/>
        </w:rPr>
      </w:pPr>
      <w:r w:rsidRPr="005D2EBE">
        <w:rPr>
          <w:rFonts w:asciiTheme="minorBidi" w:hAnsiTheme="minorBidi"/>
          <w:sz w:val="18"/>
          <w:szCs w:val="18"/>
        </w:rPr>
        <w:t xml:space="preserve">The agency will work in partnership with the IRC UK Mass Market fundraising and in-house Creative and Brand teams to ensure all creative aligns with brand and DEI guidelines and campaign objectives. </w:t>
      </w:r>
    </w:p>
    <w:p w14:paraId="558826E2" w14:textId="26B39720" w:rsidR="00B5794D" w:rsidRPr="005D2EBE" w:rsidRDefault="00B5794D" w:rsidP="00B5794D">
      <w:pPr>
        <w:rPr>
          <w:rFonts w:asciiTheme="minorBidi" w:hAnsiTheme="minorBidi"/>
          <w:sz w:val="18"/>
          <w:szCs w:val="18"/>
        </w:rPr>
      </w:pPr>
      <w:r w:rsidRPr="005D2EBE">
        <w:rPr>
          <w:rFonts w:asciiTheme="minorBidi" w:hAnsiTheme="minorBidi"/>
          <w:sz w:val="18"/>
          <w:szCs w:val="18"/>
        </w:rPr>
        <w:t xml:space="preserve">IRC is an emergency-responsive organisation and delivers multi-channel emergency appeals as and when they arise. IRC UK is also a member of the Disasters Emergency Committee (DEC). During emergency appeal launches, the agency must </w:t>
      </w:r>
      <w:r w:rsidR="00AC3551" w:rsidRPr="005D2EBE">
        <w:rPr>
          <w:rFonts w:asciiTheme="minorBidi" w:hAnsiTheme="minorBidi"/>
          <w:sz w:val="18"/>
          <w:szCs w:val="18"/>
        </w:rPr>
        <w:t>understand</w:t>
      </w:r>
      <w:r w:rsidRPr="005D2EBE">
        <w:rPr>
          <w:rFonts w:asciiTheme="minorBidi" w:hAnsiTheme="minorBidi"/>
          <w:sz w:val="18"/>
          <w:szCs w:val="18"/>
        </w:rPr>
        <w:t xml:space="preserve"> the importance of speed to market and the capability to swiftly produce and adapt emergency appeal creative within specified timelines, as well as joint-branded creative and content that adheres to the DEC guidelines and its whitelist.  </w:t>
      </w:r>
    </w:p>
    <w:p w14:paraId="72EDA1B3" w14:textId="77777777" w:rsidR="00B5794D" w:rsidRPr="005D2EBE" w:rsidRDefault="00B5794D" w:rsidP="00B5794D">
      <w:pPr>
        <w:rPr>
          <w:rFonts w:asciiTheme="minorBidi" w:hAnsiTheme="minorBidi"/>
          <w:sz w:val="18"/>
          <w:szCs w:val="18"/>
        </w:rPr>
      </w:pPr>
      <w:r w:rsidRPr="005D2EBE">
        <w:rPr>
          <w:rFonts w:asciiTheme="minorBidi" w:hAnsiTheme="minorBidi"/>
          <w:sz w:val="18"/>
          <w:szCs w:val="18"/>
        </w:rPr>
        <w:t xml:space="preserve">Weekly progress updates, regular review meetings, and approvals will be scheduled to ensure timely delivery. </w:t>
      </w:r>
    </w:p>
    <w:p w14:paraId="2B39113D" w14:textId="77777777" w:rsidR="00B5794D" w:rsidRPr="005D2EBE" w:rsidRDefault="00B5794D" w:rsidP="00B5794D">
      <w:pPr>
        <w:rPr>
          <w:rFonts w:asciiTheme="minorBidi" w:hAnsiTheme="minorBidi"/>
          <w:sz w:val="18"/>
          <w:szCs w:val="18"/>
        </w:rPr>
      </w:pPr>
      <w:r w:rsidRPr="005D2EBE">
        <w:rPr>
          <w:rFonts w:asciiTheme="minorBidi" w:hAnsiTheme="minorBidi"/>
          <w:sz w:val="18"/>
          <w:szCs w:val="18"/>
        </w:rPr>
        <w:t xml:space="preserve">All creative outputs must adhere to IRC’s safeguarding, AI guidelines, ethical storytelling, and data protection standards. </w:t>
      </w:r>
    </w:p>
    <w:p w14:paraId="23D2C888" w14:textId="625DBD43" w:rsidR="00C02C3D" w:rsidRPr="005D2EBE" w:rsidRDefault="00AC3551" w:rsidP="005D2EBE">
      <w:pPr>
        <w:bidi/>
        <w:jc w:val="right"/>
        <w:rPr>
          <w:rFonts w:asciiTheme="minorBidi" w:hAnsiTheme="minorBidi"/>
          <w:sz w:val="18"/>
          <w:szCs w:val="18"/>
        </w:rPr>
      </w:pPr>
      <w:r w:rsidRPr="005D2EBE">
        <w:rPr>
          <w:rFonts w:asciiTheme="minorBidi" w:hAnsiTheme="minorBidi"/>
          <w:sz w:val="18"/>
          <w:szCs w:val="18"/>
        </w:rPr>
        <w:t>Under this contract IRC UK, may request the Supplier to be open to providing Services to the wider International Rescue Committee (IRC Inc)</w:t>
      </w:r>
    </w:p>
    <w:p w14:paraId="713708ED" w14:textId="77777777"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t xml:space="preserve">7. Timelines </w:t>
      </w:r>
    </w:p>
    <w:p w14:paraId="2ACCCA8C" w14:textId="77777777" w:rsidR="00B5794D" w:rsidRPr="005D2EBE" w:rsidRDefault="00B5794D" w:rsidP="00B5794D">
      <w:pPr>
        <w:rPr>
          <w:rFonts w:asciiTheme="minorBidi" w:hAnsiTheme="minorBidi"/>
          <w:sz w:val="18"/>
          <w:szCs w:val="18"/>
        </w:rPr>
      </w:pPr>
      <w:r w:rsidRPr="005D2EBE">
        <w:rPr>
          <w:rFonts w:asciiTheme="minorBidi" w:hAnsiTheme="minorBidi"/>
          <w:sz w:val="18"/>
          <w:szCs w:val="18"/>
        </w:rPr>
        <w:t xml:space="preserve">Project timelines will be agreed per campaign brief for BAU work, with key milestones for concept presentation, feedback, and final delivery.  </w:t>
      </w:r>
    </w:p>
    <w:p w14:paraId="7D6BE77B" w14:textId="77777777" w:rsidR="00B5794D" w:rsidRPr="005D2EBE" w:rsidRDefault="00B5794D" w:rsidP="00B5794D">
      <w:pPr>
        <w:rPr>
          <w:rFonts w:asciiTheme="minorBidi" w:hAnsiTheme="minorBidi"/>
          <w:sz w:val="18"/>
          <w:szCs w:val="18"/>
        </w:rPr>
      </w:pPr>
      <w:r w:rsidRPr="005D2EBE">
        <w:rPr>
          <w:rFonts w:asciiTheme="minorBidi" w:hAnsiTheme="minorBidi"/>
          <w:sz w:val="18"/>
          <w:szCs w:val="18"/>
        </w:rPr>
        <w:t xml:space="preserve">For emergency appeals, the agency must be able to meet specified emergency SLAs to urgent briefs, 7 days a week, including for co-branded DEC appeals.  </w:t>
      </w:r>
    </w:p>
    <w:p w14:paraId="1BFA8D99" w14:textId="76EABCC8" w:rsidR="00B5794D" w:rsidRPr="005D2EBE" w:rsidRDefault="00B5794D" w:rsidP="00B5794D">
      <w:pPr>
        <w:rPr>
          <w:rFonts w:asciiTheme="minorBidi" w:hAnsiTheme="minorBidi"/>
          <w:b/>
          <w:bCs/>
          <w:sz w:val="18"/>
          <w:szCs w:val="18"/>
        </w:rPr>
      </w:pPr>
      <w:r w:rsidRPr="005D2EBE">
        <w:rPr>
          <w:rFonts w:asciiTheme="minorBidi" w:hAnsiTheme="minorBidi"/>
          <w:b/>
          <w:bCs/>
          <w:sz w:val="18"/>
          <w:szCs w:val="18"/>
        </w:rPr>
        <w:t xml:space="preserve">8. Performance Expectations </w:t>
      </w:r>
    </w:p>
    <w:p w14:paraId="65E3612E" w14:textId="79EC3E40" w:rsidR="00B5794D" w:rsidRPr="005D2EBE" w:rsidRDefault="00B5794D" w:rsidP="00B5794D">
      <w:pPr>
        <w:rPr>
          <w:rFonts w:asciiTheme="minorBidi" w:hAnsiTheme="minorBidi"/>
          <w:sz w:val="18"/>
          <w:szCs w:val="18"/>
        </w:rPr>
      </w:pPr>
      <w:r w:rsidRPr="005D2EBE">
        <w:rPr>
          <w:rFonts w:asciiTheme="minorBidi" w:hAnsiTheme="minorBidi"/>
          <w:sz w:val="18"/>
          <w:szCs w:val="18"/>
        </w:rPr>
        <w:t xml:space="preserve">All creatives must be audience-appropriate, culturally sensitive, within IRC brand, AI and DEI guidelines and compliant with advertising and fundraising regulations. </w:t>
      </w:r>
    </w:p>
    <w:p w14:paraId="2C6BE85F" w14:textId="6863C1FA" w:rsidR="005D3D3C" w:rsidRPr="005D2EBE" w:rsidRDefault="00B5794D" w:rsidP="00C02C3D">
      <w:pPr>
        <w:rPr>
          <w:rFonts w:asciiTheme="minorBidi" w:hAnsiTheme="minorBidi"/>
          <w:sz w:val="18"/>
          <w:szCs w:val="18"/>
        </w:rPr>
      </w:pPr>
      <w:r w:rsidRPr="005D2EBE">
        <w:rPr>
          <w:rFonts w:asciiTheme="minorBidi" w:hAnsiTheme="minorBidi"/>
          <w:sz w:val="18"/>
          <w:szCs w:val="18"/>
        </w:rPr>
        <w:t xml:space="preserve">Creative should be measurable in terms of engagement, conversion, and fundraising performance, with the agency providing input on evaluation metrics where appropriate. </w:t>
      </w:r>
    </w:p>
    <w:p w14:paraId="3F2314B1" w14:textId="5C58FB39" w:rsidR="00B5794D" w:rsidRPr="005D2EBE" w:rsidRDefault="00D1650B" w:rsidP="00B5794D">
      <w:pPr>
        <w:rPr>
          <w:rFonts w:asciiTheme="minorBidi" w:hAnsiTheme="minorBidi"/>
          <w:b/>
          <w:bCs/>
          <w:sz w:val="18"/>
          <w:szCs w:val="18"/>
        </w:rPr>
      </w:pPr>
      <w:r w:rsidRPr="005D2EBE">
        <w:rPr>
          <w:rFonts w:asciiTheme="minorBidi" w:hAnsiTheme="minorBidi"/>
          <w:b/>
          <w:bCs/>
          <w:sz w:val="18"/>
          <w:szCs w:val="18"/>
        </w:rPr>
        <w:t>9</w:t>
      </w:r>
      <w:r w:rsidR="00B5794D" w:rsidRPr="005D2EBE">
        <w:rPr>
          <w:rFonts w:asciiTheme="minorBidi" w:hAnsiTheme="minorBidi"/>
          <w:b/>
          <w:bCs/>
          <w:sz w:val="18"/>
          <w:szCs w:val="18"/>
        </w:rPr>
        <w:t xml:space="preserve">. Intellectual Property </w:t>
      </w:r>
    </w:p>
    <w:p w14:paraId="568413DC" w14:textId="7D3C10BE" w:rsidR="00AC1EC5" w:rsidRPr="005D2EBE" w:rsidRDefault="00B5794D" w:rsidP="00AC1EC5">
      <w:pPr>
        <w:rPr>
          <w:rFonts w:asciiTheme="minorBidi" w:hAnsiTheme="minorBidi"/>
          <w:sz w:val="18"/>
          <w:szCs w:val="18"/>
        </w:rPr>
      </w:pPr>
      <w:r w:rsidRPr="005D2EBE">
        <w:rPr>
          <w:rFonts w:asciiTheme="minorBidi" w:hAnsiTheme="minorBidi"/>
          <w:sz w:val="18"/>
          <w:szCs w:val="18"/>
        </w:rPr>
        <w:t>All creative assets, concepts, and materials produced under this agreement will be owned by IRC UK in full upon final payment and working files and editable assets will be provided upon request or at project close.</w:t>
      </w:r>
    </w:p>
    <w:p w14:paraId="3B7FBA21" w14:textId="5C54FF51" w:rsidR="00AC1EC5" w:rsidRPr="005D2EBE" w:rsidRDefault="262159D5" w:rsidP="5DE8609A">
      <w:pPr>
        <w:rPr>
          <w:rFonts w:asciiTheme="minorBidi" w:hAnsiTheme="minorBidi"/>
          <w:b/>
          <w:bCs/>
          <w:sz w:val="18"/>
          <w:szCs w:val="18"/>
        </w:rPr>
      </w:pPr>
      <w:r w:rsidRPr="005D2EBE">
        <w:rPr>
          <w:rFonts w:asciiTheme="minorBidi" w:hAnsiTheme="minorBidi"/>
          <w:b/>
          <w:bCs/>
          <w:sz w:val="18"/>
          <w:szCs w:val="18"/>
        </w:rPr>
        <w:t xml:space="preserve">10.Pricing and cost proposal template  </w:t>
      </w:r>
    </w:p>
    <w:p w14:paraId="616EB3AB" w14:textId="20DC8269" w:rsidR="00AC1EC5" w:rsidRPr="005D2EBE" w:rsidRDefault="262159D5" w:rsidP="262159D5">
      <w:pPr>
        <w:tabs>
          <w:tab w:val="left" w:pos="6679"/>
        </w:tabs>
        <w:rPr>
          <w:rFonts w:asciiTheme="minorBidi" w:hAnsiTheme="minorBidi"/>
          <w:sz w:val="18"/>
          <w:szCs w:val="18"/>
        </w:rPr>
      </w:pPr>
      <w:r w:rsidRPr="005D2EBE">
        <w:rPr>
          <w:rFonts w:ascii="Arial" w:eastAsia="Arial" w:hAnsi="Arial" w:cs="Arial"/>
          <w:sz w:val="18"/>
          <w:szCs w:val="18"/>
        </w:rPr>
        <w:t xml:space="preserve">Bidders must complete all tables below. The objective is to enable IRC UK to compare proposals on a like-for-like basis and to assess value for money, transparency and sustainability of the proposed pricing structure. Bidders may provide additional narrative or explanation where helpful and may also attach their standard rate card to their proposal; however, completion of this template in full will form the primary basis of the financial evaluation. </w:t>
      </w:r>
    </w:p>
    <w:p w14:paraId="6D7AED81" w14:textId="75DE2D06" w:rsidR="00AC1EC5" w:rsidRDefault="262159D5" w:rsidP="262159D5">
      <w:pPr>
        <w:tabs>
          <w:tab w:val="left" w:pos="6679"/>
        </w:tabs>
        <w:rPr>
          <w:rFonts w:asciiTheme="minorBidi" w:hAnsiTheme="minorBidi"/>
          <w:sz w:val="18"/>
          <w:szCs w:val="18"/>
        </w:rPr>
      </w:pPr>
      <w:r w:rsidRPr="005D2EBE">
        <w:rPr>
          <w:rFonts w:asciiTheme="minorBidi" w:hAnsiTheme="minorBidi"/>
          <w:sz w:val="18"/>
          <w:szCs w:val="18"/>
        </w:rPr>
        <w:t>Prices should be provided in GBP and inclusive of VAT.</w:t>
      </w:r>
    </w:p>
    <w:p w14:paraId="11C53A08" w14:textId="77777777" w:rsidR="005D2EBE" w:rsidRDefault="005D2EBE" w:rsidP="262159D5">
      <w:pPr>
        <w:tabs>
          <w:tab w:val="left" w:pos="6679"/>
        </w:tabs>
        <w:rPr>
          <w:rFonts w:asciiTheme="minorBidi" w:hAnsiTheme="minorBidi"/>
          <w:sz w:val="18"/>
          <w:szCs w:val="18"/>
        </w:rPr>
      </w:pPr>
    </w:p>
    <w:p w14:paraId="5870D14F" w14:textId="77777777" w:rsidR="005D2EBE" w:rsidRDefault="005D2EBE" w:rsidP="262159D5">
      <w:pPr>
        <w:tabs>
          <w:tab w:val="left" w:pos="6679"/>
        </w:tabs>
        <w:rPr>
          <w:rFonts w:asciiTheme="minorBidi" w:hAnsiTheme="minorBidi"/>
          <w:sz w:val="18"/>
          <w:szCs w:val="18"/>
        </w:rPr>
      </w:pPr>
    </w:p>
    <w:p w14:paraId="4BAC742B" w14:textId="77777777" w:rsidR="005D2EBE" w:rsidRDefault="005D2EBE" w:rsidP="262159D5">
      <w:pPr>
        <w:tabs>
          <w:tab w:val="left" w:pos="6679"/>
        </w:tabs>
        <w:rPr>
          <w:rFonts w:asciiTheme="minorBidi" w:hAnsiTheme="minorBidi"/>
          <w:sz w:val="18"/>
          <w:szCs w:val="18"/>
        </w:rPr>
      </w:pPr>
    </w:p>
    <w:p w14:paraId="17DA81B2" w14:textId="77777777" w:rsidR="005D2EBE" w:rsidRDefault="005D2EBE" w:rsidP="262159D5">
      <w:pPr>
        <w:tabs>
          <w:tab w:val="left" w:pos="6679"/>
        </w:tabs>
        <w:rPr>
          <w:rFonts w:asciiTheme="minorBidi" w:hAnsiTheme="minorBidi"/>
          <w:sz w:val="18"/>
          <w:szCs w:val="18"/>
        </w:rPr>
      </w:pPr>
    </w:p>
    <w:p w14:paraId="1C5DD4E4" w14:textId="77777777" w:rsidR="005D2EBE" w:rsidRPr="005D2EBE" w:rsidRDefault="005D2EBE" w:rsidP="262159D5">
      <w:pPr>
        <w:tabs>
          <w:tab w:val="left" w:pos="6679"/>
        </w:tabs>
        <w:rPr>
          <w:rFonts w:asciiTheme="minorBidi" w:hAnsiTheme="minorBidi"/>
          <w:sz w:val="18"/>
          <w:szCs w:val="18"/>
        </w:rPr>
      </w:pPr>
    </w:p>
    <w:p w14:paraId="170CCB87" w14:textId="77358C1E" w:rsidR="001B26EE" w:rsidRPr="005D2EBE" w:rsidRDefault="001B26EE" w:rsidP="001B26EE">
      <w:pPr>
        <w:pStyle w:val="Heading1"/>
        <w:rPr>
          <w:rFonts w:asciiTheme="minorBidi" w:hAnsiTheme="minorBidi" w:cstheme="minorBidi"/>
          <w:sz w:val="18"/>
          <w:szCs w:val="18"/>
        </w:rPr>
      </w:pPr>
      <w:r w:rsidRPr="005D2EBE">
        <w:rPr>
          <w:rFonts w:asciiTheme="minorBidi" w:hAnsiTheme="minorBidi" w:cstheme="minorBidi"/>
          <w:sz w:val="18"/>
          <w:szCs w:val="18"/>
        </w:rPr>
        <w:lastRenderedPageBreak/>
        <w:t xml:space="preserve">Table 1 </w:t>
      </w:r>
      <w:r w:rsidR="00CA3C2E" w:rsidRPr="005D2EBE">
        <w:rPr>
          <w:rFonts w:asciiTheme="minorBidi" w:hAnsiTheme="minorBidi" w:cstheme="minorBidi"/>
          <w:sz w:val="18"/>
          <w:szCs w:val="18"/>
        </w:rPr>
        <w:t>-</w:t>
      </w:r>
      <w:r w:rsidRPr="005D2EBE">
        <w:rPr>
          <w:rFonts w:asciiTheme="minorBidi" w:hAnsiTheme="minorBidi" w:cstheme="minorBidi"/>
          <w:sz w:val="18"/>
          <w:szCs w:val="18"/>
        </w:rPr>
        <w:t xml:space="preserve"> Commercial </w:t>
      </w:r>
      <w:r w:rsidR="00457C78" w:rsidRPr="005D2EBE">
        <w:rPr>
          <w:rFonts w:asciiTheme="minorBidi" w:hAnsiTheme="minorBidi" w:cstheme="minorBidi"/>
          <w:sz w:val="18"/>
          <w:szCs w:val="18"/>
        </w:rPr>
        <w:t>m</w:t>
      </w:r>
      <w:r w:rsidRPr="005D2EBE">
        <w:rPr>
          <w:rFonts w:asciiTheme="minorBidi" w:hAnsiTheme="minorBidi" w:cstheme="minorBidi"/>
          <w:sz w:val="18"/>
          <w:szCs w:val="18"/>
        </w:rPr>
        <w:t xml:space="preserve">odel </w:t>
      </w:r>
      <w:r w:rsidR="00457C78" w:rsidRPr="005D2EBE">
        <w:rPr>
          <w:rFonts w:asciiTheme="minorBidi" w:hAnsiTheme="minorBidi" w:cstheme="minorBidi"/>
          <w:sz w:val="18"/>
          <w:szCs w:val="18"/>
        </w:rPr>
        <w:t>o</w:t>
      </w:r>
      <w:r w:rsidRPr="005D2EBE">
        <w:rPr>
          <w:rFonts w:asciiTheme="minorBidi" w:hAnsiTheme="minorBidi" w:cstheme="minorBidi"/>
          <w:sz w:val="18"/>
          <w:szCs w:val="18"/>
        </w:rPr>
        <w:t>verview</w:t>
      </w:r>
    </w:p>
    <w:tbl>
      <w:tblPr>
        <w:tblStyle w:val="TableGrid"/>
        <w:tblW w:w="0" w:type="auto"/>
        <w:tblLook w:val="04A0" w:firstRow="1" w:lastRow="0" w:firstColumn="1" w:lastColumn="0" w:noHBand="0" w:noVBand="1"/>
      </w:tblPr>
      <w:tblGrid>
        <w:gridCol w:w="4320"/>
        <w:gridCol w:w="4320"/>
      </w:tblGrid>
      <w:tr w:rsidR="001B26EE" w:rsidRPr="005D2EBE" w14:paraId="1668E656" w14:textId="77777777" w:rsidTr="00E71C2A">
        <w:tc>
          <w:tcPr>
            <w:tcW w:w="4320" w:type="dxa"/>
          </w:tcPr>
          <w:p w14:paraId="60E8B3A9"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Item</w:t>
            </w:r>
          </w:p>
        </w:tc>
        <w:tc>
          <w:tcPr>
            <w:tcW w:w="4320" w:type="dxa"/>
          </w:tcPr>
          <w:p w14:paraId="5A414E62"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Response</w:t>
            </w:r>
          </w:p>
        </w:tc>
      </w:tr>
      <w:tr w:rsidR="001B26EE" w:rsidRPr="005D2EBE" w14:paraId="5A59B376" w14:textId="77777777" w:rsidTr="00E71C2A">
        <w:tc>
          <w:tcPr>
            <w:tcW w:w="4320" w:type="dxa"/>
          </w:tcPr>
          <w:p w14:paraId="515937D3" w14:textId="22F8C3D4" w:rsidR="001B26EE" w:rsidRPr="005D2EBE" w:rsidRDefault="001B26EE" w:rsidP="00E71C2A">
            <w:pPr>
              <w:rPr>
                <w:rFonts w:asciiTheme="minorBidi" w:hAnsiTheme="minorBidi"/>
                <w:sz w:val="18"/>
                <w:szCs w:val="18"/>
              </w:rPr>
            </w:pPr>
            <w:r w:rsidRPr="005D2EBE">
              <w:rPr>
                <w:rFonts w:asciiTheme="minorBidi" w:hAnsiTheme="minorBidi"/>
                <w:sz w:val="18"/>
                <w:szCs w:val="18"/>
              </w:rPr>
              <w:t xml:space="preserve">Proposed commercial model (e.g. </w:t>
            </w:r>
            <w:r w:rsidR="00B93200" w:rsidRPr="005D2EBE">
              <w:rPr>
                <w:rFonts w:asciiTheme="minorBidi" w:hAnsiTheme="minorBidi"/>
                <w:sz w:val="18"/>
                <w:szCs w:val="18"/>
              </w:rPr>
              <w:t>r</w:t>
            </w:r>
            <w:r w:rsidRPr="005D2EBE">
              <w:rPr>
                <w:rFonts w:asciiTheme="minorBidi" w:hAnsiTheme="minorBidi"/>
                <w:sz w:val="18"/>
                <w:szCs w:val="18"/>
              </w:rPr>
              <w:t xml:space="preserve">etainer / </w:t>
            </w:r>
            <w:r w:rsidR="00B93200" w:rsidRPr="005D2EBE">
              <w:rPr>
                <w:rFonts w:asciiTheme="minorBidi" w:hAnsiTheme="minorBidi"/>
                <w:sz w:val="18"/>
                <w:szCs w:val="18"/>
              </w:rPr>
              <w:t>r</w:t>
            </w:r>
            <w:r w:rsidRPr="005D2EBE">
              <w:rPr>
                <w:rFonts w:asciiTheme="minorBidi" w:hAnsiTheme="minorBidi"/>
                <w:sz w:val="18"/>
                <w:szCs w:val="18"/>
              </w:rPr>
              <w:t xml:space="preserve">etainer + </w:t>
            </w:r>
            <w:r w:rsidR="00B93200" w:rsidRPr="005D2EBE">
              <w:rPr>
                <w:rFonts w:asciiTheme="minorBidi" w:hAnsiTheme="minorBidi"/>
                <w:sz w:val="18"/>
                <w:szCs w:val="18"/>
              </w:rPr>
              <w:t>v</w:t>
            </w:r>
            <w:r w:rsidRPr="005D2EBE">
              <w:rPr>
                <w:rFonts w:asciiTheme="minorBidi" w:hAnsiTheme="minorBidi"/>
                <w:sz w:val="18"/>
                <w:szCs w:val="18"/>
              </w:rPr>
              <w:t>ariable / T&amp;M)</w:t>
            </w:r>
          </w:p>
        </w:tc>
        <w:tc>
          <w:tcPr>
            <w:tcW w:w="4320" w:type="dxa"/>
          </w:tcPr>
          <w:p w14:paraId="66BF7789" w14:textId="77777777" w:rsidR="001B26EE" w:rsidRPr="005D2EBE" w:rsidRDefault="001B26EE" w:rsidP="00E71C2A">
            <w:pPr>
              <w:rPr>
                <w:rFonts w:asciiTheme="minorBidi" w:hAnsiTheme="minorBidi"/>
                <w:sz w:val="18"/>
                <w:szCs w:val="18"/>
              </w:rPr>
            </w:pPr>
          </w:p>
        </w:tc>
      </w:tr>
      <w:tr w:rsidR="001B26EE" w:rsidRPr="005D2EBE" w14:paraId="6EC6B87D" w14:textId="77777777" w:rsidTr="00E71C2A">
        <w:tc>
          <w:tcPr>
            <w:tcW w:w="4320" w:type="dxa"/>
          </w:tcPr>
          <w:p w14:paraId="3E4696E6" w14:textId="7182DB87" w:rsidR="001B26EE" w:rsidRPr="005D2EBE" w:rsidRDefault="001B26EE" w:rsidP="00E71C2A">
            <w:pPr>
              <w:rPr>
                <w:rFonts w:asciiTheme="minorBidi" w:hAnsiTheme="minorBidi"/>
                <w:sz w:val="18"/>
                <w:szCs w:val="18"/>
              </w:rPr>
            </w:pPr>
            <w:r w:rsidRPr="005D2EBE">
              <w:rPr>
                <w:rFonts w:asciiTheme="minorBidi" w:hAnsiTheme="minorBidi"/>
                <w:sz w:val="18"/>
                <w:szCs w:val="18"/>
              </w:rPr>
              <w:t>Description of how the model works</w:t>
            </w:r>
          </w:p>
        </w:tc>
        <w:tc>
          <w:tcPr>
            <w:tcW w:w="4320" w:type="dxa"/>
          </w:tcPr>
          <w:p w14:paraId="3517D803" w14:textId="77777777" w:rsidR="001B26EE" w:rsidRPr="005D2EBE" w:rsidRDefault="001B26EE" w:rsidP="00E71C2A">
            <w:pPr>
              <w:rPr>
                <w:rFonts w:asciiTheme="minorBidi" w:hAnsiTheme="minorBidi"/>
                <w:sz w:val="18"/>
                <w:szCs w:val="18"/>
              </w:rPr>
            </w:pPr>
          </w:p>
        </w:tc>
      </w:tr>
      <w:tr w:rsidR="001B26EE" w:rsidRPr="005D2EBE" w14:paraId="1E970297" w14:textId="77777777" w:rsidTr="00E71C2A">
        <w:tc>
          <w:tcPr>
            <w:tcW w:w="4320" w:type="dxa"/>
          </w:tcPr>
          <w:p w14:paraId="58A0859A"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Key assumptions</w:t>
            </w:r>
          </w:p>
        </w:tc>
        <w:tc>
          <w:tcPr>
            <w:tcW w:w="4320" w:type="dxa"/>
          </w:tcPr>
          <w:p w14:paraId="213237E5" w14:textId="77777777" w:rsidR="001B26EE" w:rsidRPr="005D2EBE" w:rsidRDefault="001B26EE" w:rsidP="00E71C2A">
            <w:pPr>
              <w:rPr>
                <w:rFonts w:asciiTheme="minorBidi" w:hAnsiTheme="minorBidi"/>
                <w:sz w:val="18"/>
                <w:szCs w:val="18"/>
              </w:rPr>
            </w:pPr>
          </w:p>
        </w:tc>
      </w:tr>
      <w:tr w:rsidR="001B26EE" w:rsidRPr="005D2EBE" w14:paraId="256F09DA" w14:textId="77777777" w:rsidTr="00E71C2A">
        <w:tc>
          <w:tcPr>
            <w:tcW w:w="4320" w:type="dxa"/>
          </w:tcPr>
          <w:p w14:paraId="224B2FC0"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What is included in the core price</w:t>
            </w:r>
          </w:p>
        </w:tc>
        <w:tc>
          <w:tcPr>
            <w:tcW w:w="4320" w:type="dxa"/>
          </w:tcPr>
          <w:p w14:paraId="3973AADF" w14:textId="77777777" w:rsidR="001B26EE" w:rsidRPr="005D2EBE" w:rsidRDefault="001B26EE" w:rsidP="00E71C2A">
            <w:pPr>
              <w:rPr>
                <w:rFonts w:asciiTheme="minorBidi" w:hAnsiTheme="minorBidi"/>
                <w:sz w:val="18"/>
                <w:szCs w:val="18"/>
              </w:rPr>
            </w:pPr>
          </w:p>
        </w:tc>
      </w:tr>
      <w:tr w:rsidR="001B26EE" w:rsidRPr="005D2EBE" w14:paraId="304D35F8" w14:textId="77777777" w:rsidTr="00E71C2A">
        <w:tc>
          <w:tcPr>
            <w:tcW w:w="4320" w:type="dxa"/>
          </w:tcPr>
          <w:p w14:paraId="2FD9A5B2"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What triggers additional cost</w:t>
            </w:r>
          </w:p>
        </w:tc>
        <w:tc>
          <w:tcPr>
            <w:tcW w:w="4320" w:type="dxa"/>
          </w:tcPr>
          <w:p w14:paraId="4BB66BAA" w14:textId="77777777" w:rsidR="001B26EE" w:rsidRPr="005D2EBE" w:rsidRDefault="001B26EE" w:rsidP="00E71C2A">
            <w:pPr>
              <w:rPr>
                <w:rFonts w:asciiTheme="minorBidi" w:hAnsiTheme="minorBidi"/>
                <w:sz w:val="18"/>
                <w:szCs w:val="18"/>
              </w:rPr>
            </w:pPr>
          </w:p>
        </w:tc>
      </w:tr>
      <w:tr w:rsidR="00245312" w:rsidRPr="005D2EBE" w14:paraId="2E9F2BCB" w14:textId="77777777" w:rsidTr="00E71C2A">
        <w:tc>
          <w:tcPr>
            <w:tcW w:w="4320" w:type="dxa"/>
          </w:tcPr>
          <w:p w14:paraId="1F159FC2" w14:textId="2EAF72D3" w:rsidR="00245312" w:rsidRPr="005D2EBE" w:rsidRDefault="00245312" w:rsidP="00E71C2A">
            <w:pPr>
              <w:rPr>
                <w:rFonts w:asciiTheme="minorBidi" w:hAnsiTheme="minorBidi"/>
                <w:sz w:val="18"/>
                <w:szCs w:val="18"/>
              </w:rPr>
            </w:pPr>
            <w:r w:rsidRPr="005D2EBE">
              <w:rPr>
                <w:rFonts w:asciiTheme="minorBidi" w:hAnsiTheme="minorBidi"/>
                <w:sz w:val="18"/>
                <w:szCs w:val="18"/>
              </w:rPr>
              <w:t>Additional notes</w:t>
            </w:r>
          </w:p>
        </w:tc>
        <w:tc>
          <w:tcPr>
            <w:tcW w:w="4320" w:type="dxa"/>
          </w:tcPr>
          <w:p w14:paraId="1B9E9AA3" w14:textId="77777777" w:rsidR="00245312" w:rsidRPr="005D2EBE" w:rsidRDefault="00245312" w:rsidP="00E71C2A">
            <w:pPr>
              <w:rPr>
                <w:rFonts w:asciiTheme="minorBidi" w:hAnsiTheme="minorBidi"/>
                <w:sz w:val="18"/>
                <w:szCs w:val="18"/>
              </w:rPr>
            </w:pPr>
          </w:p>
        </w:tc>
      </w:tr>
    </w:tbl>
    <w:p w14:paraId="1D1C4370" w14:textId="77777777" w:rsidR="001B26EE" w:rsidRPr="005D2EBE" w:rsidRDefault="001B26EE" w:rsidP="001B26EE">
      <w:pPr>
        <w:rPr>
          <w:rFonts w:asciiTheme="minorBidi" w:hAnsiTheme="minorBidi"/>
          <w:sz w:val="18"/>
          <w:szCs w:val="18"/>
        </w:rPr>
      </w:pPr>
    </w:p>
    <w:p w14:paraId="6053D915" w14:textId="719CBCF3" w:rsidR="001B26EE" w:rsidRPr="005D2EBE" w:rsidRDefault="001B26EE" w:rsidP="001B26EE">
      <w:pPr>
        <w:pStyle w:val="Heading1"/>
        <w:rPr>
          <w:rFonts w:asciiTheme="minorBidi" w:hAnsiTheme="minorBidi" w:cstheme="minorBidi"/>
          <w:sz w:val="18"/>
          <w:szCs w:val="18"/>
        </w:rPr>
      </w:pPr>
      <w:r w:rsidRPr="005D2EBE">
        <w:rPr>
          <w:rFonts w:asciiTheme="minorBidi" w:hAnsiTheme="minorBidi" w:cstheme="minorBidi"/>
          <w:sz w:val="18"/>
          <w:szCs w:val="18"/>
        </w:rPr>
        <w:t xml:space="preserve">Table 2 </w:t>
      </w:r>
      <w:r w:rsidR="00CA3C2E" w:rsidRPr="005D2EBE">
        <w:rPr>
          <w:rFonts w:asciiTheme="minorBidi" w:hAnsiTheme="minorBidi" w:cstheme="minorBidi"/>
          <w:sz w:val="18"/>
          <w:szCs w:val="18"/>
        </w:rPr>
        <w:t>-</w:t>
      </w:r>
      <w:r w:rsidRPr="005D2EBE">
        <w:rPr>
          <w:rFonts w:asciiTheme="minorBidi" w:hAnsiTheme="minorBidi" w:cstheme="minorBidi"/>
          <w:sz w:val="18"/>
          <w:szCs w:val="18"/>
        </w:rPr>
        <w:t xml:space="preserve"> Core </w:t>
      </w:r>
      <w:r w:rsidR="006A7AAE" w:rsidRPr="005D2EBE">
        <w:rPr>
          <w:rFonts w:asciiTheme="minorBidi" w:hAnsiTheme="minorBidi" w:cstheme="minorBidi"/>
          <w:sz w:val="18"/>
          <w:szCs w:val="18"/>
        </w:rPr>
        <w:t>r</w:t>
      </w:r>
      <w:r w:rsidRPr="005D2EBE">
        <w:rPr>
          <w:rFonts w:asciiTheme="minorBidi" w:hAnsiTheme="minorBidi" w:cstheme="minorBidi"/>
          <w:sz w:val="18"/>
          <w:szCs w:val="18"/>
        </w:rPr>
        <w:t>etainer (</w:t>
      </w:r>
      <w:r w:rsidR="006A7AAE" w:rsidRPr="005D2EBE">
        <w:rPr>
          <w:rFonts w:asciiTheme="minorBidi" w:hAnsiTheme="minorBidi" w:cstheme="minorBidi"/>
          <w:sz w:val="18"/>
          <w:szCs w:val="18"/>
        </w:rPr>
        <w:t>s</w:t>
      </w:r>
      <w:r w:rsidRPr="005D2EBE">
        <w:rPr>
          <w:rFonts w:asciiTheme="minorBidi" w:hAnsiTheme="minorBidi" w:cstheme="minorBidi"/>
          <w:sz w:val="18"/>
          <w:szCs w:val="18"/>
        </w:rPr>
        <w:t xml:space="preserve">trategy, </w:t>
      </w:r>
      <w:r w:rsidR="006A7AAE" w:rsidRPr="005D2EBE">
        <w:rPr>
          <w:rFonts w:asciiTheme="minorBidi" w:hAnsiTheme="minorBidi" w:cstheme="minorBidi"/>
          <w:sz w:val="18"/>
          <w:szCs w:val="18"/>
        </w:rPr>
        <w:t>a</w:t>
      </w:r>
      <w:r w:rsidRPr="005D2EBE">
        <w:rPr>
          <w:rFonts w:asciiTheme="minorBidi" w:hAnsiTheme="minorBidi" w:cstheme="minorBidi"/>
          <w:sz w:val="18"/>
          <w:szCs w:val="18"/>
        </w:rPr>
        <w:t>ccount &amp; BAU)</w:t>
      </w:r>
    </w:p>
    <w:tbl>
      <w:tblPr>
        <w:tblStyle w:val="TableGrid"/>
        <w:tblW w:w="0" w:type="auto"/>
        <w:tblLook w:val="04A0" w:firstRow="1" w:lastRow="0" w:firstColumn="1" w:lastColumn="0" w:noHBand="0" w:noVBand="1"/>
      </w:tblPr>
      <w:tblGrid>
        <w:gridCol w:w="4320"/>
        <w:gridCol w:w="4320"/>
      </w:tblGrid>
      <w:tr w:rsidR="001B26EE" w:rsidRPr="005D2EBE" w14:paraId="3CF3EB71" w14:textId="77777777" w:rsidTr="00E71C2A">
        <w:tc>
          <w:tcPr>
            <w:tcW w:w="4320" w:type="dxa"/>
          </w:tcPr>
          <w:p w14:paraId="0BBBD9B7"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Item</w:t>
            </w:r>
          </w:p>
        </w:tc>
        <w:tc>
          <w:tcPr>
            <w:tcW w:w="4320" w:type="dxa"/>
          </w:tcPr>
          <w:p w14:paraId="409C0837"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Monthly Cost (£)</w:t>
            </w:r>
          </w:p>
        </w:tc>
      </w:tr>
      <w:tr w:rsidR="001B26EE" w:rsidRPr="005D2EBE" w14:paraId="57CE139F" w14:textId="77777777" w:rsidTr="00E71C2A">
        <w:tc>
          <w:tcPr>
            <w:tcW w:w="4320" w:type="dxa"/>
          </w:tcPr>
          <w:p w14:paraId="749C1022"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Core retainer (strategy, account management, BAU)</w:t>
            </w:r>
          </w:p>
        </w:tc>
        <w:tc>
          <w:tcPr>
            <w:tcW w:w="4320" w:type="dxa"/>
          </w:tcPr>
          <w:p w14:paraId="2223F080" w14:textId="77777777" w:rsidR="001B26EE" w:rsidRPr="005D2EBE" w:rsidRDefault="001B26EE" w:rsidP="00E71C2A">
            <w:pPr>
              <w:rPr>
                <w:rFonts w:asciiTheme="minorBidi" w:hAnsiTheme="minorBidi"/>
                <w:sz w:val="18"/>
                <w:szCs w:val="18"/>
              </w:rPr>
            </w:pPr>
          </w:p>
        </w:tc>
      </w:tr>
      <w:tr w:rsidR="001B26EE" w:rsidRPr="005D2EBE" w14:paraId="5CDBC9F1" w14:textId="77777777" w:rsidTr="00E71C2A">
        <w:tc>
          <w:tcPr>
            <w:tcW w:w="4320" w:type="dxa"/>
          </w:tcPr>
          <w:p w14:paraId="17D3B2A6" w14:textId="2210B235" w:rsidR="001B26EE" w:rsidRPr="005D2EBE" w:rsidRDefault="001B26EE" w:rsidP="00E71C2A">
            <w:pPr>
              <w:rPr>
                <w:rFonts w:asciiTheme="minorBidi" w:hAnsiTheme="minorBidi"/>
                <w:sz w:val="18"/>
                <w:szCs w:val="18"/>
              </w:rPr>
            </w:pPr>
            <w:r w:rsidRPr="005D2EBE">
              <w:rPr>
                <w:rFonts w:asciiTheme="minorBidi" w:hAnsiTheme="minorBidi"/>
                <w:sz w:val="18"/>
                <w:szCs w:val="18"/>
              </w:rPr>
              <w:t xml:space="preserve">Total </w:t>
            </w:r>
            <w:r w:rsidR="005E1D77" w:rsidRPr="005D2EBE">
              <w:rPr>
                <w:rFonts w:asciiTheme="minorBidi" w:hAnsiTheme="minorBidi"/>
                <w:sz w:val="18"/>
                <w:szCs w:val="18"/>
              </w:rPr>
              <w:t>m</w:t>
            </w:r>
            <w:r w:rsidRPr="005D2EBE">
              <w:rPr>
                <w:rFonts w:asciiTheme="minorBidi" w:hAnsiTheme="minorBidi"/>
                <w:sz w:val="18"/>
                <w:szCs w:val="18"/>
              </w:rPr>
              <w:t xml:space="preserve">onthly </w:t>
            </w:r>
            <w:r w:rsidR="005E1D77" w:rsidRPr="005D2EBE">
              <w:rPr>
                <w:rFonts w:asciiTheme="minorBidi" w:hAnsiTheme="minorBidi"/>
                <w:sz w:val="18"/>
                <w:szCs w:val="18"/>
              </w:rPr>
              <w:t>r</w:t>
            </w:r>
            <w:r w:rsidRPr="005D2EBE">
              <w:rPr>
                <w:rFonts w:asciiTheme="minorBidi" w:hAnsiTheme="minorBidi"/>
                <w:sz w:val="18"/>
                <w:szCs w:val="18"/>
              </w:rPr>
              <w:t>etainer</w:t>
            </w:r>
          </w:p>
        </w:tc>
        <w:tc>
          <w:tcPr>
            <w:tcW w:w="4320" w:type="dxa"/>
          </w:tcPr>
          <w:p w14:paraId="2F7955C2" w14:textId="77777777" w:rsidR="001B26EE" w:rsidRPr="005D2EBE" w:rsidRDefault="001B26EE" w:rsidP="00E71C2A">
            <w:pPr>
              <w:rPr>
                <w:rFonts w:asciiTheme="minorBidi" w:hAnsiTheme="minorBidi"/>
                <w:sz w:val="18"/>
                <w:szCs w:val="18"/>
              </w:rPr>
            </w:pPr>
          </w:p>
        </w:tc>
      </w:tr>
      <w:tr w:rsidR="001B26EE" w:rsidRPr="005D2EBE" w14:paraId="50386D0F" w14:textId="77777777" w:rsidTr="00E71C2A">
        <w:tc>
          <w:tcPr>
            <w:tcW w:w="4320" w:type="dxa"/>
          </w:tcPr>
          <w:p w14:paraId="76DF13EA" w14:textId="7E1604FC" w:rsidR="001B26EE" w:rsidRPr="005D2EBE" w:rsidRDefault="001B26EE" w:rsidP="00E71C2A">
            <w:pPr>
              <w:rPr>
                <w:rFonts w:asciiTheme="minorBidi" w:hAnsiTheme="minorBidi"/>
                <w:sz w:val="18"/>
                <w:szCs w:val="18"/>
              </w:rPr>
            </w:pPr>
            <w:r w:rsidRPr="005D2EBE">
              <w:rPr>
                <w:rFonts w:asciiTheme="minorBidi" w:hAnsiTheme="minorBidi"/>
                <w:sz w:val="18"/>
                <w:szCs w:val="18"/>
              </w:rPr>
              <w:t xml:space="preserve">Total </w:t>
            </w:r>
            <w:r w:rsidR="005E1D77" w:rsidRPr="005D2EBE">
              <w:rPr>
                <w:rFonts w:asciiTheme="minorBidi" w:hAnsiTheme="minorBidi"/>
                <w:sz w:val="18"/>
                <w:szCs w:val="18"/>
              </w:rPr>
              <w:t>an</w:t>
            </w:r>
            <w:r w:rsidRPr="005D2EBE">
              <w:rPr>
                <w:rFonts w:asciiTheme="minorBidi" w:hAnsiTheme="minorBidi"/>
                <w:sz w:val="18"/>
                <w:szCs w:val="18"/>
              </w:rPr>
              <w:t xml:space="preserve">nual </w:t>
            </w:r>
            <w:r w:rsidR="005E1D77" w:rsidRPr="005D2EBE">
              <w:rPr>
                <w:rFonts w:asciiTheme="minorBidi" w:hAnsiTheme="minorBidi"/>
                <w:sz w:val="18"/>
                <w:szCs w:val="18"/>
              </w:rPr>
              <w:t>r</w:t>
            </w:r>
            <w:r w:rsidRPr="005D2EBE">
              <w:rPr>
                <w:rFonts w:asciiTheme="minorBidi" w:hAnsiTheme="minorBidi"/>
                <w:sz w:val="18"/>
                <w:szCs w:val="18"/>
              </w:rPr>
              <w:t>etainer</w:t>
            </w:r>
          </w:p>
        </w:tc>
        <w:tc>
          <w:tcPr>
            <w:tcW w:w="4320" w:type="dxa"/>
          </w:tcPr>
          <w:p w14:paraId="670BF164" w14:textId="77777777" w:rsidR="001B26EE" w:rsidRPr="005D2EBE" w:rsidRDefault="001B26EE" w:rsidP="00E71C2A">
            <w:pPr>
              <w:rPr>
                <w:rFonts w:asciiTheme="minorBidi" w:hAnsiTheme="minorBidi"/>
                <w:sz w:val="18"/>
                <w:szCs w:val="18"/>
              </w:rPr>
            </w:pPr>
          </w:p>
        </w:tc>
      </w:tr>
    </w:tbl>
    <w:p w14:paraId="1FBCA939" w14:textId="77777777" w:rsidR="001B26EE" w:rsidRPr="005D2EBE" w:rsidRDefault="001B26EE" w:rsidP="001B26EE">
      <w:pPr>
        <w:rPr>
          <w:rFonts w:asciiTheme="minorBidi" w:hAnsiTheme="minorBidi"/>
          <w:sz w:val="18"/>
          <w:szCs w:val="18"/>
        </w:rPr>
      </w:pPr>
    </w:p>
    <w:p w14:paraId="23B4C235" w14:textId="67C31B99" w:rsidR="001B26EE" w:rsidRPr="005D2EBE" w:rsidRDefault="001B26EE" w:rsidP="001B26EE">
      <w:pPr>
        <w:pStyle w:val="Heading1"/>
        <w:rPr>
          <w:rFonts w:asciiTheme="minorBidi" w:hAnsiTheme="minorBidi" w:cstheme="minorBidi"/>
          <w:sz w:val="18"/>
          <w:szCs w:val="18"/>
        </w:rPr>
      </w:pPr>
      <w:r w:rsidRPr="005D2EBE">
        <w:rPr>
          <w:rFonts w:asciiTheme="minorBidi" w:hAnsiTheme="minorBidi" w:cstheme="minorBidi"/>
          <w:sz w:val="18"/>
          <w:szCs w:val="18"/>
        </w:rPr>
        <w:t xml:space="preserve">Table 3 </w:t>
      </w:r>
      <w:r w:rsidR="00CA3C2E" w:rsidRPr="005D2EBE">
        <w:rPr>
          <w:rFonts w:asciiTheme="minorBidi" w:hAnsiTheme="minorBidi" w:cstheme="minorBidi"/>
          <w:sz w:val="18"/>
          <w:szCs w:val="18"/>
        </w:rPr>
        <w:t>-</w:t>
      </w:r>
      <w:r w:rsidRPr="005D2EBE">
        <w:rPr>
          <w:rFonts w:asciiTheme="minorBidi" w:hAnsiTheme="minorBidi" w:cstheme="minorBidi"/>
          <w:sz w:val="18"/>
          <w:szCs w:val="18"/>
        </w:rPr>
        <w:t xml:space="preserve"> High-</w:t>
      </w:r>
      <w:r w:rsidR="006A7AAE" w:rsidRPr="005D2EBE">
        <w:rPr>
          <w:rFonts w:asciiTheme="minorBidi" w:hAnsiTheme="minorBidi" w:cstheme="minorBidi"/>
          <w:sz w:val="18"/>
          <w:szCs w:val="18"/>
        </w:rPr>
        <w:t>l</w:t>
      </w:r>
      <w:r w:rsidRPr="005D2EBE">
        <w:rPr>
          <w:rFonts w:asciiTheme="minorBidi" w:hAnsiTheme="minorBidi" w:cstheme="minorBidi"/>
          <w:sz w:val="18"/>
          <w:szCs w:val="18"/>
        </w:rPr>
        <w:t xml:space="preserve">evel </w:t>
      </w:r>
      <w:r w:rsidR="006A7AAE" w:rsidRPr="005D2EBE">
        <w:rPr>
          <w:rFonts w:asciiTheme="minorBidi" w:hAnsiTheme="minorBidi" w:cstheme="minorBidi"/>
          <w:sz w:val="18"/>
          <w:szCs w:val="18"/>
        </w:rPr>
        <w:t>p</w:t>
      </w:r>
      <w:r w:rsidRPr="005D2EBE">
        <w:rPr>
          <w:rFonts w:asciiTheme="minorBidi" w:hAnsiTheme="minorBidi" w:cstheme="minorBidi"/>
          <w:sz w:val="18"/>
          <w:szCs w:val="18"/>
        </w:rPr>
        <w:t xml:space="preserve">roduction </w:t>
      </w:r>
      <w:r w:rsidR="006A7AAE" w:rsidRPr="005D2EBE">
        <w:rPr>
          <w:rFonts w:asciiTheme="minorBidi" w:hAnsiTheme="minorBidi" w:cstheme="minorBidi"/>
          <w:sz w:val="18"/>
          <w:szCs w:val="18"/>
        </w:rPr>
        <w:t>u</w:t>
      </w:r>
      <w:r w:rsidRPr="005D2EBE">
        <w:rPr>
          <w:rFonts w:asciiTheme="minorBidi" w:hAnsiTheme="minorBidi" w:cstheme="minorBidi"/>
          <w:sz w:val="18"/>
          <w:szCs w:val="18"/>
        </w:rPr>
        <w:t xml:space="preserve">nit </w:t>
      </w:r>
      <w:r w:rsidR="006A7AAE" w:rsidRPr="005D2EBE">
        <w:rPr>
          <w:rFonts w:asciiTheme="minorBidi" w:hAnsiTheme="minorBidi" w:cstheme="minorBidi"/>
          <w:sz w:val="18"/>
          <w:szCs w:val="18"/>
        </w:rPr>
        <w:t>rates</w:t>
      </w:r>
      <w:r w:rsidRPr="005D2EBE">
        <w:rPr>
          <w:rFonts w:asciiTheme="minorBidi" w:hAnsiTheme="minorBidi" w:cstheme="minorBidi"/>
          <w:sz w:val="18"/>
          <w:szCs w:val="18"/>
        </w:rPr>
        <w:t xml:space="preserve"> (</w:t>
      </w:r>
      <w:r w:rsidR="006E48BE" w:rsidRPr="005D2EBE">
        <w:rPr>
          <w:rFonts w:asciiTheme="minorBidi" w:hAnsiTheme="minorBidi" w:cstheme="minorBidi"/>
          <w:sz w:val="18"/>
          <w:szCs w:val="18"/>
        </w:rPr>
        <w:t>for bench-marking</w:t>
      </w:r>
      <w:r w:rsidRPr="005D2EBE">
        <w:rPr>
          <w:rFonts w:asciiTheme="minorBidi" w:hAnsiTheme="minorBidi" w:cstheme="minorBidi"/>
          <w:sz w:val="18"/>
          <w:szCs w:val="18"/>
        </w:rPr>
        <w:t>)</w:t>
      </w:r>
    </w:p>
    <w:tbl>
      <w:tblPr>
        <w:tblStyle w:val="TableGrid"/>
        <w:tblW w:w="0" w:type="auto"/>
        <w:tblLook w:val="04A0" w:firstRow="1" w:lastRow="0" w:firstColumn="1" w:lastColumn="0" w:noHBand="0" w:noVBand="1"/>
      </w:tblPr>
      <w:tblGrid>
        <w:gridCol w:w="4320"/>
        <w:gridCol w:w="4320"/>
      </w:tblGrid>
      <w:tr w:rsidR="001B26EE" w:rsidRPr="005D2EBE" w14:paraId="3157D777" w14:textId="77777777" w:rsidTr="00E71C2A">
        <w:tc>
          <w:tcPr>
            <w:tcW w:w="4320" w:type="dxa"/>
          </w:tcPr>
          <w:p w14:paraId="688B1E34"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Deliverable Type</w:t>
            </w:r>
          </w:p>
        </w:tc>
        <w:tc>
          <w:tcPr>
            <w:tcW w:w="4320" w:type="dxa"/>
          </w:tcPr>
          <w:p w14:paraId="3C129E83"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Unit Cost (£)</w:t>
            </w:r>
          </w:p>
        </w:tc>
      </w:tr>
      <w:tr w:rsidR="001B26EE" w:rsidRPr="005D2EBE" w14:paraId="3406E7C8" w14:textId="77777777" w:rsidTr="00E71C2A">
        <w:tc>
          <w:tcPr>
            <w:tcW w:w="4320" w:type="dxa"/>
          </w:tcPr>
          <w:p w14:paraId="11F1BBD6" w14:textId="254A1F23" w:rsidR="001B26EE" w:rsidRPr="005D2EBE" w:rsidRDefault="001B26EE" w:rsidP="00E71C2A">
            <w:pPr>
              <w:rPr>
                <w:rFonts w:asciiTheme="minorBidi" w:hAnsiTheme="minorBidi"/>
                <w:sz w:val="18"/>
                <w:szCs w:val="18"/>
              </w:rPr>
            </w:pPr>
            <w:r w:rsidRPr="005D2EBE">
              <w:rPr>
                <w:rFonts w:asciiTheme="minorBidi" w:hAnsiTheme="minorBidi"/>
                <w:sz w:val="18"/>
                <w:szCs w:val="18"/>
              </w:rPr>
              <w:t xml:space="preserve">Digital video creative </w:t>
            </w:r>
          </w:p>
        </w:tc>
        <w:tc>
          <w:tcPr>
            <w:tcW w:w="4320" w:type="dxa"/>
          </w:tcPr>
          <w:p w14:paraId="01BFBEC9" w14:textId="77777777" w:rsidR="001B26EE" w:rsidRPr="005D2EBE" w:rsidRDefault="001B26EE" w:rsidP="00E71C2A">
            <w:pPr>
              <w:rPr>
                <w:rFonts w:asciiTheme="minorBidi" w:hAnsiTheme="minorBidi"/>
                <w:sz w:val="18"/>
                <w:szCs w:val="18"/>
              </w:rPr>
            </w:pPr>
          </w:p>
        </w:tc>
      </w:tr>
      <w:tr w:rsidR="001B26EE" w:rsidRPr="005D2EBE" w14:paraId="3C620FBE" w14:textId="77777777" w:rsidTr="00E71C2A">
        <w:tc>
          <w:tcPr>
            <w:tcW w:w="4320" w:type="dxa"/>
          </w:tcPr>
          <w:p w14:paraId="07F6B76F" w14:textId="5078351D" w:rsidR="001B26EE" w:rsidRPr="005D2EBE" w:rsidRDefault="001B26EE" w:rsidP="00E71C2A">
            <w:pPr>
              <w:rPr>
                <w:rFonts w:asciiTheme="minorBidi" w:hAnsiTheme="minorBidi"/>
                <w:sz w:val="18"/>
                <w:szCs w:val="18"/>
              </w:rPr>
            </w:pPr>
            <w:r w:rsidRPr="005D2EBE">
              <w:rPr>
                <w:rFonts w:asciiTheme="minorBidi" w:hAnsiTheme="minorBidi"/>
                <w:sz w:val="18"/>
                <w:szCs w:val="18"/>
              </w:rPr>
              <w:t xml:space="preserve">Digital static creative </w:t>
            </w:r>
          </w:p>
        </w:tc>
        <w:tc>
          <w:tcPr>
            <w:tcW w:w="4320" w:type="dxa"/>
          </w:tcPr>
          <w:p w14:paraId="1EE7C44A" w14:textId="77777777" w:rsidR="001B26EE" w:rsidRPr="005D2EBE" w:rsidRDefault="001B26EE" w:rsidP="00E71C2A">
            <w:pPr>
              <w:rPr>
                <w:rFonts w:asciiTheme="minorBidi" w:hAnsiTheme="minorBidi"/>
                <w:sz w:val="18"/>
                <w:szCs w:val="18"/>
              </w:rPr>
            </w:pPr>
          </w:p>
        </w:tc>
      </w:tr>
      <w:tr w:rsidR="001B26EE" w:rsidRPr="005D2EBE" w14:paraId="05CBC271" w14:textId="77777777" w:rsidTr="00E71C2A">
        <w:tc>
          <w:tcPr>
            <w:tcW w:w="4320" w:type="dxa"/>
          </w:tcPr>
          <w:p w14:paraId="1902C318" w14:textId="6116BAD7" w:rsidR="001B26EE" w:rsidRPr="005D2EBE" w:rsidRDefault="001B26EE" w:rsidP="00E71C2A">
            <w:pPr>
              <w:rPr>
                <w:rFonts w:asciiTheme="minorBidi" w:hAnsiTheme="minorBidi"/>
                <w:sz w:val="18"/>
                <w:szCs w:val="18"/>
              </w:rPr>
            </w:pPr>
            <w:r w:rsidRPr="005D2EBE">
              <w:rPr>
                <w:rFonts w:asciiTheme="minorBidi" w:hAnsiTheme="minorBidi"/>
                <w:sz w:val="18"/>
                <w:szCs w:val="18"/>
              </w:rPr>
              <w:t xml:space="preserve">Direct mail pack </w:t>
            </w:r>
            <w:r w:rsidR="00586831" w:rsidRPr="005D2EBE">
              <w:rPr>
                <w:rFonts w:asciiTheme="minorBidi" w:hAnsiTheme="minorBidi"/>
                <w:sz w:val="18"/>
                <w:szCs w:val="18"/>
              </w:rPr>
              <w:t>(copywriting and design)</w:t>
            </w:r>
          </w:p>
        </w:tc>
        <w:tc>
          <w:tcPr>
            <w:tcW w:w="4320" w:type="dxa"/>
          </w:tcPr>
          <w:p w14:paraId="1A0325BF" w14:textId="77777777" w:rsidR="001B26EE" w:rsidRPr="005D2EBE" w:rsidRDefault="001B26EE" w:rsidP="00E71C2A">
            <w:pPr>
              <w:rPr>
                <w:rFonts w:asciiTheme="minorBidi" w:hAnsiTheme="minorBidi"/>
                <w:sz w:val="18"/>
                <w:szCs w:val="18"/>
              </w:rPr>
            </w:pPr>
          </w:p>
        </w:tc>
      </w:tr>
      <w:tr w:rsidR="001B26EE" w:rsidRPr="005D2EBE" w14:paraId="30A9C337" w14:textId="77777777" w:rsidTr="00E71C2A">
        <w:tc>
          <w:tcPr>
            <w:tcW w:w="4320" w:type="dxa"/>
          </w:tcPr>
          <w:p w14:paraId="74EF2969" w14:textId="7999C787" w:rsidR="001B26EE" w:rsidRPr="005D2EBE" w:rsidRDefault="001B26EE" w:rsidP="00E71C2A">
            <w:pPr>
              <w:rPr>
                <w:rFonts w:asciiTheme="minorBidi" w:hAnsiTheme="minorBidi"/>
                <w:sz w:val="18"/>
                <w:szCs w:val="18"/>
              </w:rPr>
            </w:pPr>
            <w:r w:rsidRPr="005D2EBE">
              <w:rPr>
                <w:rFonts w:asciiTheme="minorBidi" w:hAnsiTheme="minorBidi"/>
                <w:sz w:val="18"/>
                <w:szCs w:val="18"/>
              </w:rPr>
              <w:t xml:space="preserve">Email creative </w:t>
            </w:r>
            <w:r w:rsidR="00586831" w:rsidRPr="005D2EBE">
              <w:rPr>
                <w:rFonts w:asciiTheme="minorBidi" w:hAnsiTheme="minorBidi"/>
                <w:sz w:val="18"/>
                <w:szCs w:val="18"/>
              </w:rPr>
              <w:t>(copywriting and design)</w:t>
            </w:r>
          </w:p>
        </w:tc>
        <w:tc>
          <w:tcPr>
            <w:tcW w:w="4320" w:type="dxa"/>
          </w:tcPr>
          <w:p w14:paraId="1614A279" w14:textId="77777777" w:rsidR="001B26EE" w:rsidRPr="005D2EBE" w:rsidRDefault="001B26EE" w:rsidP="00E71C2A">
            <w:pPr>
              <w:rPr>
                <w:rFonts w:asciiTheme="minorBidi" w:hAnsiTheme="minorBidi"/>
                <w:sz w:val="18"/>
                <w:szCs w:val="18"/>
              </w:rPr>
            </w:pPr>
          </w:p>
        </w:tc>
      </w:tr>
    </w:tbl>
    <w:p w14:paraId="791E2001" w14:textId="25C1E453" w:rsidR="03A0DC42" w:rsidRPr="005D2EBE" w:rsidRDefault="03A0DC42" w:rsidP="00242ADC">
      <w:pPr>
        <w:pStyle w:val="Heading1"/>
        <w:ind w:left="0"/>
        <w:rPr>
          <w:rFonts w:asciiTheme="minorBidi" w:hAnsiTheme="minorBidi" w:cstheme="minorBidi"/>
          <w:sz w:val="18"/>
          <w:szCs w:val="18"/>
        </w:rPr>
      </w:pPr>
    </w:p>
    <w:p w14:paraId="0FE8D4E3" w14:textId="77777777" w:rsidR="00C02C3D" w:rsidRPr="005D2EBE" w:rsidRDefault="00C02C3D" w:rsidP="03A0DC42">
      <w:pPr>
        <w:pStyle w:val="Heading1"/>
        <w:rPr>
          <w:rFonts w:asciiTheme="minorBidi" w:hAnsiTheme="minorBidi" w:cstheme="minorBidi"/>
          <w:sz w:val="18"/>
          <w:szCs w:val="18"/>
        </w:rPr>
      </w:pPr>
    </w:p>
    <w:p w14:paraId="0B764BF6" w14:textId="135C5886" w:rsidR="001B26EE" w:rsidRPr="005D2EBE" w:rsidRDefault="001B26EE" w:rsidP="001B26EE">
      <w:pPr>
        <w:pStyle w:val="Heading1"/>
        <w:rPr>
          <w:rFonts w:asciiTheme="minorBidi" w:hAnsiTheme="minorBidi" w:cstheme="minorBidi"/>
          <w:sz w:val="18"/>
          <w:szCs w:val="18"/>
        </w:rPr>
      </w:pPr>
      <w:r w:rsidRPr="005D2EBE">
        <w:rPr>
          <w:rFonts w:asciiTheme="minorBidi" w:hAnsiTheme="minorBidi" w:cstheme="minorBidi"/>
          <w:sz w:val="18"/>
          <w:szCs w:val="18"/>
        </w:rPr>
        <w:t xml:space="preserve">Table 4 </w:t>
      </w:r>
      <w:r w:rsidR="00CA3C2E" w:rsidRPr="005D2EBE">
        <w:rPr>
          <w:rFonts w:asciiTheme="minorBidi" w:hAnsiTheme="minorBidi" w:cstheme="minorBidi"/>
          <w:sz w:val="18"/>
          <w:szCs w:val="18"/>
        </w:rPr>
        <w:t>-</w:t>
      </w:r>
      <w:r w:rsidRPr="005D2EBE">
        <w:rPr>
          <w:rFonts w:asciiTheme="minorBidi" w:hAnsiTheme="minorBidi" w:cstheme="minorBidi"/>
          <w:sz w:val="18"/>
          <w:szCs w:val="18"/>
        </w:rPr>
        <w:t xml:space="preserve"> Emergency / </w:t>
      </w:r>
      <w:r w:rsidR="006A7AAE" w:rsidRPr="005D2EBE">
        <w:rPr>
          <w:rFonts w:asciiTheme="minorBidi" w:hAnsiTheme="minorBidi" w:cstheme="minorBidi"/>
          <w:sz w:val="18"/>
          <w:szCs w:val="18"/>
        </w:rPr>
        <w:t>s</w:t>
      </w:r>
      <w:r w:rsidRPr="005D2EBE">
        <w:rPr>
          <w:rFonts w:asciiTheme="minorBidi" w:hAnsiTheme="minorBidi" w:cstheme="minorBidi"/>
          <w:sz w:val="18"/>
          <w:szCs w:val="18"/>
        </w:rPr>
        <w:t xml:space="preserve">urge </w:t>
      </w:r>
      <w:r w:rsidR="006A7AAE" w:rsidRPr="005D2EBE">
        <w:rPr>
          <w:rFonts w:asciiTheme="minorBidi" w:hAnsiTheme="minorBidi" w:cstheme="minorBidi"/>
          <w:sz w:val="18"/>
          <w:szCs w:val="18"/>
        </w:rPr>
        <w:t>su</w:t>
      </w:r>
      <w:r w:rsidRPr="005D2EBE">
        <w:rPr>
          <w:rFonts w:asciiTheme="minorBidi" w:hAnsiTheme="minorBidi" w:cstheme="minorBidi"/>
          <w:sz w:val="18"/>
          <w:szCs w:val="18"/>
        </w:rPr>
        <w:t>pport</w:t>
      </w:r>
    </w:p>
    <w:tbl>
      <w:tblPr>
        <w:tblStyle w:val="TableGrid"/>
        <w:tblW w:w="0" w:type="auto"/>
        <w:tblLook w:val="04A0" w:firstRow="1" w:lastRow="0" w:firstColumn="1" w:lastColumn="0" w:noHBand="0" w:noVBand="1"/>
      </w:tblPr>
      <w:tblGrid>
        <w:gridCol w:w="2880"/>
        <w:gridCol w:w="2880"/>
        <w:gridCol w:w="2880"/>
      </w:tblGrid>
      <w:tr w:rsidR="001B26EE" w:rsidRPr="005D2EBE" w14:paraId="7AE78389" w14:textId="77777777" w:rsidTr="00E71C2A">
        <w:tc>
          <w:tcPr>
            <w:tcW w:w="2880" w:type="dxa"/>
          </w:tcPr>
          <w:p w14:paraId="544CD310"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Service</w:t>
            </w:r>
          </w:p>
        </w:tc>
        <w:tc>
          <w:tcPr>
            <w:tcW w:w="2880" w:type="dxa"/>
          </w:tcPr>
          <w:p w14:paraId="2249FD95"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Day Rate (£)</w:t>
            </w:r>
          </w:p>
        </w:tc>
        <w:tc>
          <w:tcPr>
            <w:tcW w:w="2880" w:type="dxa"/>
          </w:tcPr>
          <w:p w14:paraId="0B91FEC5"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Notes / SLA</w:t>
            </w:r>
          </w:p>
        </w:tc>
      </w:tr>
      <w:tr w:rsidR="001B26EE" w:rsidRPr="005D2EBE" w14:paraId="748FC199" w14:textId="77777777" w:rsidTr="00E71C2A">
        <w:tc>
          <w:tcPr>
            <w:tcW w:w="2880" w:type="dxa"/>
          </w:tcPr>
          <w:p w14:paraId="1EAE12E9"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Out-of-hours / rapid turnaround support</w:t>
            </w:r>
          </w:p>
        </w:tc>
        <w:tc>
          <w:tcPr>
            <w:tcW w:w="2880" w:type="dxa"/>
          </w:tcPr>
          <w:p w14:paraId="17183D1A" w14:textId="77777777" w:rsidR="001B26EE" w:rsidRPr="005D2EBE" w:rsidRDefault="001B26EE" w:rsidP="00E71C2A">
            <w:pPr>
              <w:rPr>
                <w:rFonts w:asciiTheme="minorBidi" w:hAnsiTheme="minorBidi"/>
                <w:sz w:val="18"/>
                <w:szCs w:val="18"/>
              </w:rPr>
            </w:pPr>
          </w:p>
        </w:tc>
        <w:tc>
          <w:tcPr>
            <w:tcW w:w="2880" w:type="dxa"/>
          </w:tcPr>
          <w:p w14:paraId="17ECDABA" w14:textId="77777777" w:rsidR="001B26EE" w:rsidRPr="005D2EBE" w:rsidRDefault="001B26EE" w:rsidP="00E71C2A">
            <w:pPr>
              <w:rPr>
                <w:rFonts w:asciiTheme="minorBidi" w:hAnsiTheme="minorBidi"/>
                <w:sz w:val="18"/>
                <w:szCs w:val="18"/>
              </w:rPr>
            </w:pPr>
          </w:p>
        </w:tc>
      </w:tr>
      <w:tr w:rsidR="001B26EE" w:rsidRPr="005D2EBE" w14:paraId="38954EAC" w14:textId="77777777" w:rsidTr="00E71C2A">
        <w:tc>
          <w:tcPr>
            <w:tcW w:w="2880" w:type="dxa"/>
          </w:tcPr>
          <w:p w14:paraId="4A02F4FB"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Weekend / emergency appeal support</w:t>
            </w:r>
          </w:p>
        </w:tc>
        <w:tc>
          <w:tcPr>
            <w:tcW w:w="2880" w:type="dxa"/>
          </w:tcPr>
          <w:p w14:paraId="6E7D1853" w14:textId="77777777" w:rsidR="001B26EE" w:rsidRPr="005D2EBE" w:rsidRDefault="001B26EE" w:rsidP="00E71C2A">
            <w:pPr>
              <w:rPr>
                <w:rFonts w:asciiTheme="minorBidi" w:hAnsiTheme="minorBidi"/>
                <w:sz w:val="18"/>
                <w:szCs w:val="18"/>
              </w:rPr>
            </w:pPr>
          </w:p>
        </w:tc>
        <w:tc>
          <w:tcPr>
            <w:tcW w:w="2880" w:type="dxa"/>
          </w:tcPr>
          <w:p w14:paraId="501B0B82" w14:textId="77777777" w:rsidR="001B26EE" w:rsidRPr="005D2EBE" w:rsidRDefault="001B26EE" w:rsidP="00E71C2A">
            <w:pPr>
              <w:rPr>
                <w:rFonts w:asciiTheme="minorBidi" w:hAnsiTheme="minorBidi"/>
                <w:sz w:val="18"/>
                <w:szCs w:val="18"/>
              </w:rPr>
            </w:pPr>
          </w:p>
        </w:tc>
      </w:tr>
    </w:tbl>
    <w:p w14:paraId="52F7EB29" w14:textId="77777777" w:rsidR="001B26EE" w:rsidRPr="005D2EBE" w:rsidRDefault="001B26EE" w:rsidP="001B26EE">
      <w:pPr>
        <w:rPr>
          <w:rFonts w:asciiTheme="minorBidi" w:hAnsiTheme="minorBidi"/>
          <w:sz w:val="18"/>
          <w:szCs w:val="18"/>
        </w:rPr>
      </w:pPr>
    </w:p>
    <w:p w14:paraId="0C055319" w14:textId="25BF7F28" w:rsidR="001B26EE" w:rsidRPr="005D2EBE" w:rsidRDefault="001B26EE" w:rsidP="001B26EE">
      <w:pPr>
        <w:pStyle w:val="Heading1"/>
        <w:rPr>
          <w:rFonts w:asciiTheme="minorBidi" w:hAnsiTheme="minorBidi" w:cstheme="minorBidi"/>
          <w:sz w:val="18"/>
          <w:szCs w:val="18"/>
        </w:rPr>
      </w:pPr>
      <w:r w:rsidRPr="005D2EBE">
        <w:rPr>
          <w:rFonts w:asciiTheme="minorBidi" w:hAnsiTheme="minorBidi" w:cstheme="minorBidi"/>
          <w:sz w:val="18"/>
          <w:szCs w:val="18"/>
        </w:rPr>
        <w:t xml:space="preserve">Table 5 </w:t>
      </w:r>
      <w:r w:rsidR="00CA3C2E" w:rsidRPr="005D2EBE">
        <w:rPr>
          <w:rFonts w:asciiTheme="minorBidi" w:hAnsiTheme="minorBidi" w:cstheme="minorBidi"/>
          <w:sz w:val="18"/>
          <w:szCs w:val="18"/>
        </w:rPr>
        <w:t>-</w:t>
      </w:r>
      <w:r w:rsidRPr="005D2EBE">
        <w:rPr>
          <w:rFonts w:asciiTheme="minorBidi" w:hAnsiTheme="minorBidi" w:cstheme="minorBidi"/>
          <w:sz w:val="18"/>
          <w:szCs w:val="18"/>
        </w:rPr>
        <w:t xml:space="preserve"> Standard </w:t>
      </w:r>
      <w:r w:rsidR="006A7AAE" w:rsidRPr="005D2EBE">
        <w:rPr>
          <w:rFonts w:asciiTheme="minorBidi" w:hAnsiTheme="minorBidi" w:cstheme="minorBidi"/>
          <w:sz w:val="18"/>
          <w:szCs w:val="18"/>
        </w:rPr>
        <w:t>d</w:t>
      </w:r>
      <w:r w:rsidRPr="005D2EBE">
        <w:rPr>
          <w:rFonts w:asciiTheme="minorBidi" w:hAnsiTheme="minorBidi" w:cstheme="minorBidi"/>
          <w:sz w:val="18"/>
          <w:szCs w:val="18"/>
        </w:rPr>
        <w:t xml:space="preserve">ay </w:t>
      </w:r>
      <w:r w:rsidR="006A7AAE" w:rsidRPr="005D2EBE">
        <w:rPr>
          <w:rFonts w:asciiTheme="minorBidi" w:hAnsiTheme="minorBidi" w:cstheme="minorBidi"/>
          <w:sz w:val="18"/>
          <w:szCs w:val="18"/>
        </w:rPr>
        <w:t>rates</w:t>
      </w:r>
      <w:r w:rsidRPr="005D2EBE">
        <w:rPr>
          <w:rFonts w:asciiTheme="minorBidi" w:hAnsiTheme="minorBidi" w:cstheme="minorBidi"/>
          <w:sz w:val="18"/>
          <w:szCs w:val="18"/>
        </w:rPr>
        <w:t xml:space="preserve"> (</w:t>
      </w:r>
      <w:r w:rsidR="006A7AAE" w:rsidRPr="005D2EBE">
        <w:rPr>
          <w:rFonts w:asciiTheme="minorBidi" w:hAnsiTheme="minorBidi" w:cstheme="minorBidi"/>
          <w:sz w:val="18"/>
          <w:szCs w:val="18"/>
        </w:rPr>
        <w:t>o</w:t>
      </w:r>
      <w:r w:rsidRPr="005D2EBE">
        <w:rPr>
          <w:rFonts w:asciiTheme="minorBidi" w:hAnsiTheme="minorBidi" w:cstheme="minorBidi"/>
          <w:sz w:val="18"/>
          <w:szCs w:val="18"/>
        </w:rPr>
        <w:t>ut-of-</w:t>
      </w:r>
      <w:r w:rsidR="006A7AAE" w:rsidRPr="005D2EBE">
        <w:rPr>
          <w:rFonts w:asciiTheme="minorBidi" w:hAnsiTheme="minorBidi" w:cstheme="minorBidi"/>
          <w:sz w:val="18"/>
          <w:szCs w:val="18"/>
        </w:rPr>
        <w:t>s</w:t>
      </w:r>
      <w:r w:rsidRPr="005D2EBE">
        <w:rPr>
          <w:rFonts w:asciiTheme="minorBidi" w:hAnsiTheme="minorBidi" w:cstheme="minorBidi"/>
          <w:sz w:val="18"/>
          <w:szCs w:val="18"/>
        </w:rPr>
        <w:t xml:space="preserve">cope or </w:t>
      </w:r>
      <w:r w:rsidR="006A7AAE" w:rsidRPr="005D2EBE">
        <w:rPr>
          <w:rFonts w:asciiTheme="minorBidi" w:hAnsiTheme="minorBidi" w:cstheme="minorBidi"/>
          <w:sz w:val="18"/>
          <w:szCs w:val="18"/>
        </w:rPr>
        <w:t>a</w:t>
      </w:r>
      <w:r w:rsidRPr="005D2EBE">
        <w:rPr>
          <w:rFonts w:asciiTheme="minorBidi" w:hAnsiTheme="minorBidi" w:cstheme="minorBidi"/>
          <w:sz w:val="18"/>
          <w:szCs w:val="18"/>
        </w:rPr>
        <w:t xml:space="preserve">dditional </w:t>
      </w:r>
      <w:r w:rsidR="006A7AAE" w:rsidRPr="005D2EBE">
        <w:rPr>
          <w:rFonts w:asciiTheme="minorBidi" w:hAnsiTheme="minorBidi" w:cstheme="minorBidi"/>
          <w:sz w:val="18"/>
          <w:szCs w:val="18"/>
        </w:rPr>
        <w:t>w</w:t>
      </w:r>
      <w:r w:rsidRPr="005D2EBE">
        <w:rPr>
          <w:rFonts w:asciiTheme="minorBidi" w:hAnsiTheme="minorBidi" w:cstheme="minorBidi"/>
          <w:sz w:val="18"/>
          <w:szCs w:val="18"/>
        </w:rPr>
        <w:t>ork)</w:t>
      </w:r>
    </w:p>
    <w:tbl>
      <w:tblPr>
        <w:tblStyle w:val="TableGrid"/>
        <w:tblW w:w="0" w:type="auto"/>
        <w:tblLook w:val="04A0" w:firstRow="1" w:lastRow="0" w:firstColumn="1" w:lastColumn="0" w:noHBand="0" w:noVBand="1"/>
      </w:tblPr>
      <w:tblGrid>
        <w:gridCol w:w="4320"/>
        <w:gridCol w:w="4320"/>
      </w:tblGrid>
      <w:tr w:rsidR="001B26EE" w:rsidRPr="005D2EBE" w14:paraId="0122737C" w14:textId="77777777" w:rsidTr="00E71C2A">
        <w:tc>
          <w:tcPr>
            <w:tcW w:w="4320" w:type="dxa"/>
          </w:tcPr>
          <w:p w14:paraId="43519955"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Role</w:t>
            </w:r>
          </w:p>
        </w:tc>
        <w:tc>
          <w:tcPr>
            <w:tcW w:w="4320" w:type="dxa"/>
          </w:tcPr>
          <w:p w14:paraId="2C743503"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Day Rate (£)</w:t>
            </w:r>
          </w:p>
        </w:tc>
      </w:tr>
      <w:tr w:rsidR="001B26EE" w:rsidRPr="005D2EBE" w14:paraId="71AB652C" w14:textId="77777777" w:rsidTr="00E71C2A">
        <w:tc>
          <w:tcPr>
            <w:tcW w:w="4320" w:type="dxa"/>
          </w:tcPr>
          <w:p w14:paraId="21B502C9"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Creative Director</w:t>
            </w:r>
          </w:p>
        </w:tc>
        <w:tc>
          <w:tcPr>
            <w:tcW w:w="4320" w:type="dxa"/>
          </w:tcPr>
          <w:p w14:paraId="3838AF57" w14:textId="77777777" w:rsidR="001B26EE" w:rsidRPr="005D2EBE" w:rsidRDefault="001B26EE" w:rsidP="00E71C2A">
            <w:pPr>
              <w:rPr>
                <w:rFonts w:asciiTheme="minorBidi" w:hAnsiTheme="minorBidi"/>
                <w:sz w:val="18"/>
                <w:szCs w:val="18"/>
              </w:rPr>
            </w:pPr>
          </w:p>
        </w:tc>
      </w:tr>
      <w:tr w:rsidR="001B26EE" w:rsidRPr="005D2EBE" w14:paraId="79F859C6" w14:textId="77777777" w:rsidTr="00E71C2A">
        <w:tc>
          <w:tcPr>
            <w:tcW w:w="4320" w:type="dxa"/>
          </w:tcPr>
          <w:p w14:paraId="575532EF"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Senior Designer</w:t>
            </w:r>
          </w:p>
        </w:tc>
        <w:tc>
          <w:tcPr>
            <w:tcW w:w="4320" w:type="dxa"/>
          </w:tcPr>
          <w:p w14:paraId="7A8FCEAA" w14:textId="77777777" w:rsidR="001B26EE" w:rsidRPr="005D2EBE" w:rsidRDefault="001B26EE" w:rsidP="00E71C2A">
            <w:pPr>
              <w:rPr>
                <w:rFonts w:asciiTheme="minorBidi" w:hAnsiTheme="minorBidi"/>
                <w:sz w:val="18"/>
                <w:szCs w:val="18"/>
              </w:rPr>
            </w:pPr>
          </w:p>
        </w:tc>
      </w:tr>
      <w:tr w:rsidR="001B26EE" w:rsidRPr="005D2EBE" w14:paraId="32DDB99F" w14:textId="77777777" w:rsidTr="00E71C2A">
        <w:tc>
          <w:tcPr>
            <w:tcW w:w="4320" w:type="dxa"/>
          </w:tcPr>
          <w:p w14:paraId="4798F13F"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Designer</w:t>
            </w:r>
          </w:p>
        </w:tc>
        <w:tc>
          <w:tcPr>
            <w:tcW w:w="4320" w:type="dxa"/>
          </w:tcPr>
          <w:p w14:paraId="516BE284" w14:textId="77777777" w:rsidR="001B26EE" w:rsidRPr="005D2EBE" w:rsidRDefault="001B26EE" w:rsidP="00E71C2A">
            <w:pPr>
              <w:rPr>
                <w:rFonts w:asciiTheme="minorBidi" w:hAnsiTheme="minorBidi"/>
                <w:sz w:val="18"/>
                <w:szCs w:val="18"/>
              </w:rPr>
            </w:pPr>
          </w:p>
        </w:tc>
      </w:tr>
      <w:tr w:rsidR="001B26EE" w:rsidRPr="005D2EBE" w14:paraId="7BE468AE" w14:textId="77777777" w:rsidTr="00E71C2A">
        <w:tc>
          <w:tcPr>
            <w:tcW w:w="4320" w:type="dxa"/>
          </w:tcPr>
          <w:p w14:paraId="7F26D02A"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Copywriter</w:t>
            </w:r>
          </w:p>
        </w:tc>
        <w:tc>
          <w:tcPr>
            <w:tcW w:w="4320" w:type="dxa"/>
          </w:tcPr>
          <w:p w14:paraId="0F0CDF6F" w14:textId="77777777" w:rsidR="001B26EE" w:rsidRPr="005D2EBE" w:rsidRDefault="001B26EE" w:rsidP="00E71C2A">
            <w:pPr>
              <w:rPr>
                <w:rFonts w:asciiTheme="minorBidi" w:hAnsiTheme="minorBidi"/>
                <w:sz w:val="18"/>
                <w:szCs w:val="18"/>
              </w:rPr>
            </w:pPr>
          </w:p>
        </w:tc>
      </w:tr>
      <w:tr w:rsidR="001B26EE" w:rsidRPr="005D2EBE" w14:paraId="2F324A55" w14:textId="77777777" w:rsidTr="00E71C2A">
        <w:tc>
          <w:tcPr>
            <w:tcW w:w="4320" w:type="dxa"/>
          </w:tcPr>
          <w:p w14:paraId="0490E6BB"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Motion / Video</w:t>
            </w:r>
          </w:p>
        </w:tc>
        <w:tc>
          <w:tcPr>
            <w:tcW w:w="4320" w:type="dxa"/>
          </w:tcPr>
          <w:p w14:paraId="45F04FCD" w14:textId="77777777" w:rsidR="001B26EE" w:rsidRPr="005D2EBE" w:rsidRDefault="001B26EE" w:rsidP="00E71C2A">
            <w:pPr>
              <w:rPr>
                <w:rFonts w:asciiTheme="minorBidi" w:hAnsiTheme="minorBidi"/>
                <w:sz w:val="18"/>
                <w:szCs w:val="18"/>
              </w:rPr>
            </w:pPr>
          </w:p>
        </w:tc>
      </w:tr>
      <w:tr w:rsidR="001B26EE" w:rsidRPr="005D2EBE" w14:paraId="463813BF" w14:textId="77777777" w:rsidTr="00E71C2A">
        <w:tc>
          <w:tcPr>
            <w:tcW w:w="4320" w:type="dxa"/>
          </w:tcPr>
          <w:p w14:paraId="375A7712"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Account Manager</w:t>
            </w:r>
          </w:p>
        </w:tc>
        <w:tc>
          <w:tcPr>
            <w:tcW w:w="4320" w:type="dxa"/>
          </w:tcPr>
          <w:p w14:paraId="2496BF5D" w14:textId="77777777" w:rsidR="001B26EE" w:rsidRPr="005D2EBE" w:rsidRDefault="001B26EE" w:rsidP="00E71C2A">
            <w:pPr>
              <w:rPr>
                <w:rFonts w:asciiTheme="minorBidi" w:hAnsiTheme="minorBidi"/>
                <w:sz w:val="18"/>
                <w:szCs w:val="18"/>
              </w:rPr>
            </w:pPr>
          </w:p>
        </w:tc>
      </w:tr>
      <w:tr w:rsidR="001B26EE" w:rsidRPr="005D2EBE" w14:paraId="190B177C" w14:textId="77777777" w:rsidTr="00E71C2A">
        <w:tc>
          <w:tcPr>
            <w:tcW w:w="4320" w:type="dxa"/>
          </w:tcPr>
          <w:p w14:paraId="705A72BB"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Project Manager</w:t>
            </w:r>
          </w:p>
        </w:tc>
        <w:tc>
          <w:tcPr>
            <w:tcW w:w="4320" w:type="dxa"/>
          </w:tcPr>
          <w:p w14:paraId="58F062CC" w14:textId="77777777" w:rsidR="001B26EE" w:rsidRPr="005D2EBE" w:rsidRDefault="001B26EE" w:rsidP="00E71C2A">
            <w:pPr>
              <w:rPr>
                <w:rFonts w:asciiTheme="minorBidi" w:hAnsiTheme="minorBidi"/>
                <w:sz w:val="18"/>
                <w:szCs w:val="18"/>
              </w:rPr>
            </w:pPr>
          </w:p>
        </w:tc>
      </w:tr>
    </w:tbl>
    <w:p w14:paraId="43957DCE" w14:textId="1A0BC455" w:rsidR="005E1D77" w:rsidRPr="005D2EBE" w:rsidRDefault="005E1D77" w:rsidP="005D3D3C">
      <w:pPr>
        <w:pStyle w:val="Heading1"/>
        <w:ind w:left="0"/>
        <w:rPr>
          <w:rFonts w:asciiTheme="minorBidi" w:hAnsiTheme="minorBidi" w:cstheme="minorBidi"/>
          <w:sz w:val="18"/>
          <w:szCs w:val="18"/>
        </w:rPr>
      </w:pPr>
    </w:p>
    <w:p w14:paraId="1E8A6A16" w14:textId="55667696" w:rsidR="001B26EE" w:rsidRPr="005D2EBE" w:rsidRDefault="001B26EE" w:rsidP="001B26EE">
      <w:pPr>
        <w:pStyle w:val="Heading1"/>
        <w:rPr>
          <w:rFonts w:asciiTheme="minorBidi" w:hAnsiTheme="minorBidi" w:cstheme="minorBidi"/>
          <w:sz w:val="18"/>
          <w:szCs w:val="18"/>
        </w:rPr>
      </w:pPr>
      <w:r w:rsidRPr="005D2EBE">
        <w:rPr>
          <w:rFonts w:asciiTheme="minorBidi" w:hAnsiTheme="minorBidi" w:cstheme="minorBidi"/>
          <w:sz w:val="18"/>
          <w:szCs w:val="18"/>
        </w:rPr>
        <w:t xml:space="preserve">Table 6 </w:t>
      </w:r>
      <w:r w:rsidR="00CA3C2E" w:rsidRPr="005D2EBE">
        <w:rPr>
          <w:rFonts w:asciiTheme="minorBidi" w:hAnsiTheme="minorBidi" w:cstheme="minorBidi"/>
          <w:sz w:val="18"/>
          <w:szCs w:val="18"/>
        </w:rPr>
        <w:t>-</w:t>
      </w:r>
      <w:r w:rsidRPr="005D2EBE">
        <w:rPr>
          <w:rFonts w:asciiTheme="minorBidi" w:hAnsiTheme="minorBidi" w:cstheme="minorBidi"/>
          <w:sz w:val="18"/>
          <w:szCs w:val="18"/>
        </w:rPr>
        <w:t xml:space="preserve"> Assumptions, </w:t>
      </w:r>
      <w:r w:rsidR="00DE34D6" w:rsidRPr="005D2EBE">
        <w:rPr>
          <w:rFonts w:asciiTheme="minorBidi" w:hAnsiTheme="minorBidi" w:cstheme="minorBidi"/>
          <w:sz w:val="18"/>
          <w:szCs w:val="18"/>
        </w:rPr>
        <w:t>e</w:t>
      </w:r>
      <w:r w:rsidRPr="005D2EBE">
        <w:rPr>
          <w:rFonts w:asciiTheme="minorBidi" w:hAnsiTheme="minorBidi" w:cstheme="minorBidi"/>
          <w:sz w:val="18"/>
          <w:szCs w:val="18"/>
        </w:rPr>
        <w:t xml:space="preserve">xclusions &amp; </w:t>
      </w:r>
      <w:r w:rsidR="00DE34D6" w:rsidRPr="005D2EBE">
        <w:rPr>
          <w:rFonts w:asciiTheme="minorBidi" w:hAnsiTheme="minorBidi" w:cstheme="minorBidi"/>
          <w:sz w:val="18"/>
          <w:szCs w:val="18"/>
        </w:rPr>
        <w:t>d</w:t>
      </w:r>
      <w:r w:rsidRPr="005D2EBE">
        <w:rPr>
          <w:rFonts w:asciiTheme="minorBidi" w:hAnsiTheme="minorBidi" w:cstheme="minorBidi"/>
          <w:sz w:val="18"/>
          <w:szCs w:val="18"/>
        </w:rPr>
        <w:t>ependencies</w:t>
      </w:r>
    </w:p>
    <w:tbl>
      <w:tblPr>
        <w:tblStyle w:val="TableGrid"/>
        <w:tblW w:w="0" w:type="auto"/>
        <w:tblLook w:val="04A0" w:firstRow="1" w:lastRow="0" w:firstColumn="1" w:lastColumn="0" w:noHBand="0" w:noVBand="1"/>
      </w:tblPr>
      <w:tblGrid>
        <w:gridCol w:w="4320"/>
        <w:gridCol w:w="4320"/>
      </w:tblGrid>
      <w:tr w:rsidR="001B26EE" w:rsidRPr="005D2EBE" w14:paraId="10921314" w14:textId="77777777" w:rsidTr="00E71C2A">
        <w:tc>
          <w:tcPr>
            <w:tcW w:w="4320" w:type="dxa"/>
          </w:tcPr>
          <w:p w14:paraId="3F1480CB"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Area</w:t>
            </w:r>
          </w:p>
        </w:tc>
        <w:tc>
          <w:tcPr>
            <w:tcW w:w="4320" w:type="dxa"/>
          </w:tcPr>
          <w:p w14:paraId="109DCB6F"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Description</w:t>
            </w:r>
          </w:p>
        </w:tc>
      </w:tr>
      <w:tr w:rsidR="001B26EE" w:rsidRPr="005D2EBE" w14:paraId="3E6396F1" w14:textId="77777777" w:rsidTr="00E71C2A">
        <w:tc>
          <w:tcPr>
            <w:tcW w:w="4320" w:type="dxa"/>
          </w:tcPr>
          <w:p w14:paraId="4EF2B11E"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Inclusions</w:t>
            </w:r>
          </w:p>
        </w:tc>
        <w:tc>
          <w:tcPr>
            <w:tcW w:w="4320" w:type="dxa"/>
          </w:tcPr>
          <w:p w14:paraId="4F81B758" w14:textId="77777777" w:rsidR="001B26EE" w:rsidRPr="005D2EBE" w:rsidRDefault="001B26EE" w:rsidP="00E71C2A">
            <w:pPr>
              <w:rPr>
                <w:rFonts w:asciiTheme="minorBidi" w:hAnsiTheme="minorBidi"/>
                <w:sz w:val="18"/>
                <w:szCs w:val="18"/>
              </w:rPr>
            </w:pPr>
          </w:p>
        </w:tc>
      </w:tr>
      <w:tr w:rsidR="001B26EE" w:rsidRPr="005D2EBE" w14:paraId="16A15CB7" w14:textId="77777777" w:rsidTr="00E71C2A">
        <w:tc>
          <w:tcPr>
            <w:tcW w:w="4320" w:type="dxa"/>
          </w:tcPr>
          <w:p w14:paraId="0DA26B94"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Exclusions</w:t>
            </w:r>
          </w:p>
        </w:tc>
        <w:tc>
          <w:tcPr>
            <w:tcW w:w="4320" w:type="dxa"/>
          </w:tcPr>
          <w:p w14:paraId="2B05BFF1" w14:textId="77777777" w:rsidR="001B26EE" w:rsidRPr="005D2EBE" w:rsidRDefault="001B26EE" w:rsidP="00E71C2A">
            <w:pPr>
              <w:rPr>
                <w:rFonts w:asciiTheme="minorBidi" w:hAnsiTheme="minorBidi"/>
                <w:sz w:val="18"/>
                <w:szCs w:val="18"/>
              </w:rPr>
            </w:pPr>
          </w:p>
        </w:tc>
      </w:tr>
      <w:tr w:rsidR="001B26EE" w:rsidRPr="005D2EBE" w14:paraId="6C9BD5D6" w14:textId="77777777" w:rsidTr="00E71C2A">
        <w:tc>
          <w:tcPr>
            <w:tcW w:w="4320" w:type="dxa"/>
          </w:tcPr>
          <w:p w14:paraId="476E9BFE"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Assumptions</w:t>
            </w:r>
          </w:p>
        </w:tc>
        <w:tc>
          <w:tcPr>
            <w:tcW w:w="4320" w:type="dxa"/>
          </w:tcPr>
          <w:p w14:paraId="79632BFF" w14:textId="77777777" w:rsidR="001B26EE" w:rsidRPr="005D2EBE" w:rsidRDefault="001B26EE" w:rsidP="00E71C2A">
            <w:pPr>
              <w:rPr>
                <w:rFonts w:asciiTheme="minorBidi" w:hAnsiTheme="minorBidi"/>
                <w:sz w:val="18"/>
                <w:szCs w:val="18"/>
              </w:rPr>
            </w:pPr>
          </w:p>
        </w:tc>
      </w:tr>
      <w:tr w:rsidR="001B26EE" w:rsidRPr="005D2EBE" w14:paraId="76C6AA8F" w14:textId="77777777" w:rsidTr="00E71C2A">
        <w:tc>
          <w:tcPr>
            <w:tcW w:w="4320" w:type="dxa"/>
          </w:tcPr>
          <w:p w14:paraId="31676ADA"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Dependencies on IRC</w:t>
            </w:r>
          </w:p>
        </w:tc>
        <w:tc>
          <w:tcPr>
            <w:tcW w:w="4320" w:type="dxa"/>
          </w:tcPr>
          <w:p w14:paraId="677B0DA0" w14:textId="77777777" w:rsidR="001B26EE" w:rsidRPr="005D2EBE" w:rsidRDefault="001B26EE" w:rsidP="00E71C2A">
            <w:pPr>
              <w:rPr>
                <w:rFonts w:asciiTheme="minorBidi" w:hAnsiTheme="minorBidi"/>
                <w:sz w:val="18"/>
                <w:szCs w:val="18"/>
              </w:rPr>
            </w:pPr>
          </w:p>
        </w:tc>
      </w:tr>
      <w:tr w:rsidR="001B26EE" w:rsidRPr="005D2EBE" w14:paraId="20869464" w14:textId="77777777" w:rsidTr="00E71C2A">
        <w:tc>
          <w:tcPr>
            <w:tcW w:w="4320" w:type="dxa"/>
          </w:tcPr>
          <w:p w14:paraId="3E8A1E52"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Volume discounts or efficiencies</w:t>
            </w:r>
          </w:p>
        </w:tc>
        <w:tc>
          <w:tcPr>
            <w:tcW w:w="4320" w:type="dxa"/>
          </w:tcPr>
          <w:p w14:paraId="53B9F8B2" w14:textId="77777777" w:rsidR="001B26EE" w:rsidRPr="005D2EBE" w:rsidRDefault="001B26EE" w:rsidP="00E71C2A">
            <w:pPr>
              <w:rPr>
                <w:rFonts w:asciiTheme="minorBidi" w:hAnsiTheme="minorBidi"/>
                <w:sz w:val="18"/>
                <w:szCs w:val="18"/>
              </w:rPr>
            </w:pPr>
          </w:p>
        </w:tc>
      </w:tr>
    </w:tbl>
    <w:p w14:paraId="65F77DFE" w14:textId="77777777" w:rsidR="001B26EE" w:rsidRPr="005D2EBE" w:rsidRDefault="001B26EE" w:rsidP="001B26EE">
      <w:pPr>
        <w:rPr>
          <w:rFonts w:asciiTheme="minorBidi" w:hAnsiTheme="minorBidi"/>
          <w:sz w:val="18"/>
          <w:szCs w:val="18"/>
        </w:rPr>
      </w:pPr>
    </w:p>
    <w:p w14:paraId="62A965EB" w14:textId="4276A399" w:rsidR="001B26EE" w:rsidRPr="005D2EBE" w:rsidRDefault="001B26EE" w:rsidP="001B26EE">
      <w:pPr>
        <w:pStyle w:val="Heading1"/>
        <w:rPr>
          <w:rFonts w:asciiTheme="minorBidi" w:hAnsiTheme="minorBidi" w:cstheme="minorBidi"/>
          <w:sz w:val="18"/>
          <w:szCs w:val="18"/>
        </w:rPr>
      </w:pPr>
      <w:r w:rsidRPr="005D2EBE">
        <w:rPr>
          <w:rFonts w:asciiTheme="minorBidi" w:hAnsiTheme="minorBidi" w:cstheme="minorBidi"/>
          <w:sz w:val="18"/>
          <w:szCs w:val="18"/>
        </w:rPr>
        <w:t xml:space="preserve">Table 7 </w:t>
      </w:r>
      <w:r w:rsidR="00CA3C2E" w:rsidRPr="005D2EBE">
        <w:rPr>
          <w:rFonts w:asciiTheme="minorBidi" w:hAnsiTheme="minorBidi" w:cstheme="minorBidi"/>
          <w:sz w:val="18"/>
          <w:szCs w:val="18"/>
        </w:rPr>
        <w:t>-</w:t>
      </w:r>
      <w:r w:rsidRPr="005D2EBE">
        <w:rPr>
          <w:rFonts w:asciiTheme="minorBidi" w:hAnsiTheme="minorBidi" w:cstheme="minorBidi"/>
          <w:sz w:val="18"/>
          <w:szCs w:val="18"/>
        </w:rPr>
        <w:t xml:space="preserve"> Example </w:t>
      </w:r>
      <w:r w:rsidR="00DE34D6" w:rsidRPr="005D2EBE">
        <w:rPr>
          <w:rFonts w:asciiTheme="minorBidi" w:hAnsiTheme="minorBidi" w:cstheme="minorBidi"/>
          <w:sz w:val="18"/>
          <w:szCs w:val="18"/>
        </w:rPr>
        <w:t>c</w:t>
      </w:r>
      <w:r w:rsidRPr="005D2EBE">
        <w:rPr>
          <w:rFonts w:asciiTheme="minorBidi" w:hAnsiTheme="minorBidi" w:cstheme="minorBidi"/>
          <w:sz w:val="18"/>
          <w:szCs w:val="18"/>
        </w:rPr>
        <w:t xml:space="preserve">ost </w:t>
      </w:r>
      <w:r w:rsidR="00DE34D6" w:rsidRPr="005D2EBE">
        <w:rPr>
          <w:rFonts w:asciiTheme="minorBidi" w:hAnsiTheme="minorBidi" w:cstheme="minorBidi"/>
          <w:sz w:val="18"/>
          <w:szCs w:val="18"/>
        </w:rPr>
        <w:t>sc</w:t>
      </w:r>
      <w:r w:rsidRPr="005D2EBE">
        <w:rPr>
          <w:rFonts w:asciiTheme="minorBidi" w:hAnsiTheme="minorBidi" w:cstheme="minorBidi"/>
          <w:sz w:val="18"/>
          <w:szCs w:val="18"/>
        </w:rPr>
        <w:t>enarios</w:t>
      </w:r>
    </w:p>
    <w:tbl>
      <w:tblPr>
        <w:tblStyle w:val="TableGrid"/>
        <w:tblW w:w="0" w:type="auto"/>
        <w:tblLook w:val="04A0" w:firstRow="1" w:lastRow="0" w:firstColumn="1" w:lastColumn="0" w:noHBand="0" w:noVBand="1"/>
      </w:tblPr>
      <w:tblGrid>
        <w:gridCol w:w="2880"/>
        <w:gridCol w:w="2880"/>
        <w:gridCol w:w="2880"/>
      </w:tblGrid>
      <w:tr w:rsidR="001B26EE" w:rsidRPr="005D2EBE" w14:paraId="76D4FDFE" w14:textId="77777777" w:rsidTr="00E71C2A">
        <w:tc>
          <w:tcPr>
            <w:tcW w:w="2880" w:type="dxa"/>
          </w:tcPr>
          <w:p w14:paraId="17B7D0C0"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Scenario</w:t>
            </w:r>
          </w:p>
        </w:tc>
        <w:tc>
          <w:tcPr>
            <w:tcW w:w="2880" w:type="dxa"/>
          </w:tcPr>
          <w:p w14:paraId="01D00A34"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Estimated Total Monthly Cost (£)</w:t>
            </w:r>
          </w:p>
        </w:tc>
        <w:tc>
          <w:tcPr>
            <w:tcW w:w="2880" w:type="dxa"/>
          </w:tcPr>
          <w:p w14:paraId="25242610" w14:textId="77777777" w:rsidR="001B26EE" w:rsidRPr="005D2EBE" w:rsidRDefault="001B26EE" w:rsidP="00586831">
            <w:pPr>
              <w:jc w:val="center"/>
              <w:rPr>
                <w:rFonts w:asciiTheme="minorBidi" w:hAnsiTheme="minorBidi"/>
                <w:b/>
                <w:bCs/>
                <w:sz w:val="18"/>
                <w:szCs w:val="18"/>
              </w:rPr>
            </w:pPr>
            <w:r w:rsidRPr="005D2EBE">
              <w:rPr>
                <w:rFonts w:asciiTheme="minorBidi" w:hAnsiTheme="minorBidi"/>
                <w:b/>
                <w:bCs/>
                <w:sz w:val="18"/>
                <w:szCs w:val="18"/>
              </w:rPr>
              <w:t>Assumptions</w:t>
            </w:r>
          </w:p>
        </w:tc>
      </w:tr>
      <w:tr w:rsidR="001B26EE" w:rsidRPr="005D2EBE" w14:paraId="1856FF2B" w14:textId="77777777" w:rsidTr="00E71C2A">
        <w:tc>
          <w:tcPr>
            <w:tcW w:w="2880" w:type="dxa"/>
          </w:tcPr>
          <w:p w14:paraId="6420E35F"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Typical BAU month</w:t>
            </w:r>
          </w:p>
        </w:tc>
        <w:tc>
          <w:tcPr>
            <w:tcW w:w="2880" w:type="dxa"/>
          </w:tcPr>
          <w:p w14:paraId="5CBF9524" w14:textId="77777777" w:rsidR="001B26EE" w:rsidRPr="005D2EBE" w:rsidRDefault="001B26EE" w:rsidP="00E71C2A">
            <w:pPr>
              <w:rPr>
                <w:rFonts w:asciiTheme="minorBidi" w:hAnsiTheme="minorBidi"/>
                <w:sz w:val="18"/>
                <w:szCs w:val="18"/>
              </w:rPr>
            </w:pPr>
          </w:p>
        </w:tc>
        <w:tc>
          <w:tcPr>
            <w:tcW w:w="2880" w:type="dxa"/>
          </w:tcPr>
          <w:p w14:paraId="3CC979EB" w14:textId="77777777" w:rsidR="001B26EE" w:rsidRPr="005D2EBE" w:rsidRDefault="001B26EE" w:rsidP="00E71C2A">
            <w:pPr>
              <w:rPr>
                <w:rFonts w:asciiTheme="minorBidi" w:hAnsiTheme="minorBidi"/>
                <w:sz w:val="18"/>
                <w:szCs w:val="18"/>
              </w:rPr>
            </w:pPr>
          </w:p>
        </w:tc>
      </w:tr>
      <w:tr w:rsidR="001B26EE" w:rsidRPr="005D2EBE" w14:paraId="0591061A" w14:textId="77777777" w:rsidTr="00E71C2A">
        <w:tc>
          <w:tcPr>
            <w:tcW w:w="2880" w:type="dxa"/>
          </w:tcPr>
          <w:p w14:paraId="5C87E372"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High-activity campaign month</w:t>
            </w:r>
          </w:p>
        </w:tc>
        <w:tc>
          <w:tcPr>
            <w:tcW w:w="2880" w:type="dxa"/>
          </w:tcPr>
          <w:p w14:paraId="642D698C" w14:textId="77777777" w:rsidR="001B26EE" w:rsidRPr="005D2EBE" w:rsidRDefault="001B26EE" w:rsidP="00E71C2A">
            <w:pPr>
              <w:rPr>
                <w:rFonts w:asciiTheme="minorBidi" w:hAnsiTheme="minorBidi"/>
                <w:sz w:val="18"/>
                <w:szCs w:val="18"/>
              </w:rPr>
            </w:pPr>
          </w:p>
        </w:tc>
        <w:tc>
          <w:tcPr>
            <w:tcW w:w="2880" w:type="dxa"/>
          </w:tcPr>
          <w:p w14:paraId="3D371798" w14:textId="77777777" w:rsidR="001B26EE" w:rsidRPr="005D2EBE" w:rsidRDefault="001B26EE" w:rsidP="00E71C2A">
            <w:pPr>
              <w:rPr>
                <w:rFonts w:asciiTheme="minorBidi" w:hAnsiTheme="minorBidi"/>
                <w:sz w:val="18"/>
                <w:szCs w:val="18"/>
              </w:rPr>
            </w:pPr>
          </w:p>
        </w:tc>
      </w:tr>
      <w:tr w:rsidR="001B26EE" w:rsidRPr="005D2EBE" w14:paraId="6AACDB63" w14:textId="77777777" w:rsidTr="00E71C2A">
        <w:tc>
          <w:tcPr>
            <w:tcW w:w="2880" w:type="dxa"/>
          </w:tcPr>
          <w:p w14:paraId="27A3CBCB" w14:textId="77777777" w:rsidR="001B26EE" w:rsidRPr="005D2EBE" w:rsidRDefault="001B26EE" w:rsidP="00E71C2A">
            <w:pPr>
              <w:rPr>
                <w:rFonts w:asciiTheme="minorBidi" w:hAnsiTheme="minorBidi"/>
                <w:sz w:val="18"/>
                <w:szCs w:val="18"/>
              </w:rPr>
            </w:pPr>
            <w:r w:rsidRPr="005D2EBE">
              <w:rPr>
                <w:rFonts w:asciiTheme="minorBidi" w:hAnsiTheme="minorBidi"/>
                <w:sz w:val="18"/>
                <w:szCs w:val="18"/>
              </w:rPr>
              <w:t>Emergency appeal month</w:t>
            </w:r>
          </w:p>
        </w:tc>
        <w:tc>
          <w:tcPr>
            <w:tcW w:w="2880" w:type="dxa"/>
          </w:tcPr>
          <w:p w14:paraId="51CDF500" w14:textId="77777777" w:rsidR="001B26EE" w:rsidRPr="005D2EBE" w:rsidRDefault="001B26EE" w:rsidP="00E71C2A">
            <w:pPr>
              <w:rPr>
                <w:rFonts w:asciiTheme="minorBidi" w:hAnsiTheme="minorBidi"/>
                <w:sz w:val="18"/>
                <w:szCs w:val="18"/>
              </w:rPr>
            </w:pPr>
          </w:p>
        </w:tc>
        <w:tc>
          <w:tcPr>
            <w:tcW w:w="2880" w:type="dxa"/>
          </w:tcPr>
          <w:p w14:paraId="653CDB10" w14:textId="77777777" w:rsidR="001B26EE" w:rsidRPr="005D2EBE" w:rsidRDefault="001B26EE" w:rsidP="00E71C2A">
            <w:pPr>
              <w:rPr>
                <w:rFonts w:asciiTheme="minorBidi" w:hAnsiTheme="minorBidi"/>
                <w:sz w:val="18"/>
                <w:szCs w:val="18"/>
              </w:rPr>
            </w:pPr>
          </w:p>
        </w:tc>
      </w:tr>
    </w:tbl>
    <w:p w14:paraId="3DDC8C7B" w14:textId="77777777" w:rsidR="001A2452" w:rsidRDefault="001A2452" w:rsidP="00D21AF9">
      <w:pPr>
        <w:jc w:val="both"/>
        <w:rPr>
          <w:rFonts w:asciiTheme="minorBidi" w:hAnsiTheme="minorBidi"/>
          <w:b/>
          <w:bCs/>
          <w:color w:val="FFC000"/>
          <w:sz w:val="18"/>
          <w:szCs w:val="18"/>
        </w:rPr>
      </w:pPr>
    </w:p>
    <w:p w14:paraId="1E77735B" w14:textId="77777777" w:rsidR="003503F7" w:rsidRDefault="003503F7" w:rsidP="00D21AF9">
      <w:pPr>
        <w:jc w:val="both"/>
        <w:rPr>
          <w:rFonts w:asciiTheme="minorBidi" w:hAnsiTheme="minorBidi"/>
          <w:b/>
          <w:bCs/>
          <w:color w:val="FFC000"/>
          <w:sz w:val="18"/>
          <w:szCs w:val="18"/>
        </w:rPr>
      </w:pPr>
    </w:p>
    <w:p w14:paraId="3514526A" w14:textId="4718D385" w:rsidR="00336199" w:rsidRPr="005D2EBE" w:rsidRDefault="00336199" w:rsidP="00D21AF9">
      <w:pPr>
        <w:jc w:val="both"/>
        <w:rPr>
          <w:rFonts w:asciiTheme="minorBidi" w:hAnsiTheme="minorBidi"/>
          <w:b/>
          <w:bCs/>
          <w:color w:val="FFC000"/>
          <w:sz w:val="18"/>
          <w:szCs w:val="18"/>
        </w:rPr>
      </w:pPr>
      <w:r w:rsidRPr="005D2EBE">
        <w:rPr>
          <w:rFonts w:asciiTheme="minorBidi" w:hAnsiTheme="minorBidi"/>
          <w:b/>
          <w:bCs/>
          <w:color w:val="FFC000"/>
          <w:sz w:val="18"/>
          <w:szCs w:val="18"/>
        </w:rPr>
        <w:lastRenderedPageBreak/>
        <w:t>Section IV: Returnable Bidding Forms</w:t>
      </w:r>
    </w:p>
    <w:p w14:paraId="1E8A6CDC" w14:textId="17FBFBF9" w:rsidR="00336199" w:rsidRPr="005D2EBE" w:rsidRDefault="00336199" w:rsidP="00D21AF9">
      <w:pPr>
        <w:pStyle w:val="BodyText"/>
        <w:spacing w:before="48" w:line="237" w:lineRule="auto"/>
        <w:ind w:left="133" w:right="558"/>
        <w:jc w:val="both"/>
        <w:rPr>
          <w:rFonts w:asciiTheme="minorBidi" w:hAnsiTheme="minorBidi" w:cstheme="minorBidi"/>
          <w:sz w:val="18"/>
          <w:szCs w:val="18"/>
        </w:rPr>
      </w:pPr>
      <w:r w:rsidRPr="005D2EBE">
        <w:rPr>
          <w:rFonts w:asciiTheme="minorBidi" w:hAnsiTheme="minorBidi" w:cstheme="minorBidi"/>
          <w:sz w:val="18"/>
          <w:szCs w:val="18"/>
        </w:rPr>
        <w:t>The</w:t>
      </w:r>
      <w:r w:rsidRPr="005D2EBE">
        <w:rPr>
          <w:rFonts w:asciiTheme="minorBidi" w:hAnsiTheme="minorBidi" w:cstheme="minorBidi"/>
          <w:spacing w:val="-7"/>
          <w:sz w:val="18"/>
          <w:szCs w:val="18"/>
        </w:rPr>
        <w:t xml:space="preserve"> </w:t>
      </w:r>
      <w:r w:rsidRPr="005D2EBE">
        <w:rPr>
          <w:rFonts w:asciiTheme="minorBidi" w:hAnsiTheme="minorBidi" w:cstheme="minorBidi"/>
          <w:sz w:val="18"/>
          <w:szCs w:val="18"/>
        </w:rPr>
        <w:t>following</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returnable</w:t>
      </w:r>
      <w:r w:rsidRPr="005D2EBE">
        <w:rPr>
          <w:rFonts w:asciiTheme="minorBidi" w:hAnsiTheme="minorBidi" w:cstheme="minorBidi"/>
          <w:spacing w:val="-7"/>
          <w:sz w:val="18"/>
          <w:szCs w:val="18"/>
        </w:rPr>
        <w:t xml:space="preserve"> </w:t>
      </w:r>
      <w:r w:rsidRPr="005D2EBE">
        <w:rPr>
          <w:rFonts w:asciiTheme="minorBidi" w:hAnsiTheme="minorBidi" w:cstheme="minorBidi"/>
          <w:sz w:val="18"/>
          <w:szCs w:val="18"/>
        </w:rPr>
        <w:t>forms</w:t>
      </w:r>
      <w:r w:rsidRPr="005D2EBE">
        <w:rPr>
          <w:rFonts w:asciiTheme="minorBidi" w:hAnsiTheme="minorBidi" w:cstheme="minorBidi"/>
          <w:spacing w:val="-7"/>
          <w:sz w:val="18"/>
          <w:szCs w:val="18"/>
        </w:rPr>
        <w:t xml:space="preserve"> </w:t>
      </w:r>
      <w:r w:rsidRPr="005D2EBE">
        <w:rPr>
          <w:rFonts w:asciiTheme="minorBidi" w:hAnsiTheme="minorBidi" w:cstheme="minorBidi"/>
          <w:sz w:val="18"/>
          <w:szCs w:val="18"/>
        </w:rPr>
        <w:t>are</w:t>
      </w:r>
      <w:r w:rsidRPr="005D2EBE">
        <w:rPr>
          <w:rFonts w:asciiTheme="minorBidi" w:hAnsiTheme="minorBidi" w:cstheme="minorBidi"/>
          <w:spacing w:val="-7"/>
          <w:sz w:val="18"/>
          <w:szCs w:val="18"/>
        </w:rPr>
        <w:t xml:space="preserve"> </w:t>
      </w:r>
      <w:r w:rsidRPr="005D2EBE">
        <w:rPr>
          <w:rFonts w:asciiTheme="minorBidi" w:hAnsiTheme="minorBidi" w:cstheme="minorBidi"/>
          <w:sz w:val="18"/>
          <w:szCs w:val="18"/>
        </w:rPr>
        <w:t>part</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of</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this</w:t>
      </w:r>
      <w:r w:rsidRPr="005D2EBE">
        <w:rPr>
          <w:rFonts w:asciiTheme="minorBidi" w:hAnsiTheme="minorBidi" w:cstheme="minorBidi"/>
          <w:spacing w:val="-7"/>
          <w:sz w:val="18"/>
          <w:szCs w:val="18"/>
        </w:rPr>
        <w:t xml:space="preserve"> </w:t>
      </w:r>
      <w:r w:rsidR="00EB718A" w:rsidRPr="005D2EBE">
        <w:rPr>
          <w:rFonts w:asciiTheme="minorBidi" w:hAnsiTheme="minorBidi" w:cstheme="minorBidi"/>
          <w:sz w:val="18"/>
          <w:szCs w:val="18"/>
        </w:rPr>
        <w:t>RFP</w:t>
      </w:r>
      <w:r w:rsidRPr="005D2EBE">
        <w:rPr>
          <w:rFonts w:asciiTheme="minorBidi" w:hAnsiTheme="minorBidi" w:cstheme="minorBidi"/>
          <w:spacing w:val="-7"/>
          <w:sz w:val="18"/>
          <w:szCs w:val="18"/>
        </w:rPr>
        <w:t xml:space="preserve"> </w:t>
      </w:r>
      <w:r w:rsidRPr="005D2EBE">
        <w:rPr>
          <w:rFonts w:asciiTheme="minorBidi" w:hAnsiTheme="minorBidi" w:cstheme="minorBidi"/>
          <w:sz w:val="18"/>
          <w:szCs w:val="18"/>
        </w:rPr>
        <w:t>and</w:t>
      </w:r>
      <w:r w:rsidRPr="005D2EBE">
        <w:rPr>
          <w:rFonts w:asciiTheme="minorBidi" w:hAnsiTheme="minorBidi" w:cstheme="minorBidi"/>
          <w:spacing w:val="-8"/>
          <w:sz w:val="18"/>
          <w:szCs w:val="18"/>
        </w:rPr>
        <w:t xml:space="preserve"> </w:t>
      </w:r>
      <w:r w:rsidRPr="005D2EBE">
        <w:rPr>
          <w:rFonts w:asciiTheme="minorBidi" w:hAnsiTheme="minorBidi" w:cstheme="minorBidi"/>
          <w:sz w:val="18"/>
          <w:szCs w:val="18"/>
        </w:rPr>
        <w:t>must</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be</w:t>
      </w:r>
      <w:r w:rsidRPr="005D2EBE">
        <w:rPr>
          <w:rFonts w:asciiTheme="minorBidi" w:hAnsiTheme="minorBidi" w:cstheme="minorBidi"/>
          <w:spacing w:val="-7"/>
          <w:sz w:val="18"/>
          <w:szCs w:val="18"/>
        </w:rPr>
        <w:t xml:space="preserve"> </w:t>
      </w:r>
      <w:r w:rsidRPr="005D2EBE">
        <w:rPr>
          <w:rFonts w:asciiTheme="minorBidi" w:hAnsiTheme="minorBidi" w:cstheme="minorBidi"/>
          <w:sz w:val="18"/>
          <w:szCs w:val="18"/>
        </w:rPr>
        <w:t>completed</w:t>
      </w:r>
      <w:r w:rsidRPr="005D2EBE">
        <w:rPr>
          <w:rFonts w:asciiTheme="minorBidi" w:hAnsiTheme="minorBidi" w:cstheme="minorBidi"/>
          <w:spacing w:val="-8"/>
          <w:sz w:val="18"/>
          <w:szCs w:val="18"/>
        </w:rPr>
        <w:t xml:space="preserve"> </w:t>
      </w:r>
      <w:r w:rsidRPr="005D2EBE">
        <w:rPr>
          <w:rFonts w:asciiTheme="minorBidi" w:hAnsiTheme="minorBidi" w:cstheme="minorBidi"/>
          <w:sz w:val="18"/>
          <w:szCs w:val="18"/>
        </w:rPr>
        <w:t>and</w:t>
      </w:r>
      <w:r w:rsidRPr="005D2EBE">
        <w:rPr>
          <w:rFonts w:asciiTheme="minorBidi" w:hAnsiTheme="minorBidi" w:cstheme="minorBidi"/>
          <w:spacing w:val="-7"/>
          <w:sz w:val="18"/>
          <w:szCs w:val="18"/>
        </w:rPr>
        <w:t xml:space="preserve"> </w:t>
      </w:r>
      <w:r w:rsidRPr="005D2EBE">
        <w:rPr>
          <w:rFonts w:asciiTheme="minorBidi" w:hAnsiTheme="minorBidi" w:cstheme="minorBidi"/>
          <w:sz w:val="18"/>
          <w:szCs w:val="18"/>
        </w:rPr>
        <w:t>returned</w:t>
      </w:r>
      <w:r w:rsidRPr="005D2EBE">
        <w:rPr>
          <w:rFonts w:asciiTheme="minorBidi" w:hAnsiTheme="minorBidi" w:cstheme="minorBidi"/>
          <w:spacing w:val="-8"/>
          <w:sz w:val="18"/>
          <w:szCs w:val="18"/>
        </w:rPr>
        <w:t xml:space="preserve"> </w:t>
      </w:r>
      <w:r w:rsidRPr="005D2EBE">
        <w:rPr>
          <w:rFonts w:asciiTheme="minorBidi" w:hAnsiTheme="minorBidi" w:cstheme="minorBidi"/>
          <w:sz w:val="18"/>
          <w:szCs w:val="18"/>
        </w:rPr>
        <w:t>by</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bidders</w:t>
      </w:r>
      <w:r w:rsidRPr="005D2EBE">
        <w:rPr>
          <w:rFonts w:asciiTheme="minorBidi" w:hAnsiTheme="minorBidi" w:cstheme="minorBidi"/>
          <w:spacing w:val="-7"/>
          <w:sz w:val="18"/>
          <w:szCs w:val="18"/>
        </w:rPr>
        <w:t xml:space="preserve"> </w:t>
      </w:r>
      <w:r w:rsidRPr="005D2EBE">
        <w:rPr>
          <w:rFonts w:asciiTheme="minorBidi" w:hAnsiTheme="minorBidi" w:cstheme="minorBidi"/>
          <w:sz w:val="18"/>
          <w:szCs w:val="18"/>
        </w:rPr>
        <w:t>as</w:t>
      </w:r>
      <w:r w:rsidRPr="005D2EBE">
        <w:rPr>
          <w:rFonts w:asciiTheme="minorBidi" w:hAnsiTheme="minorBidi" w:cstheme="minorBidi"/>
          <w:spacing w:val="-7"/>
          <w:sz w:val="18"/>
          <w:szCs w:val="18"/>
        </w:rPr>
        <w:t xml:space="preserve"> </w:t>
      </w:r>
      <w:r w:rsidRPr="005D2EBE">
        <w:rPr>
          <w:rFonts w:asciiTheme="minorBidi" w:hAnsiTheme="minorBidi" w:cstheme="minorBidi"/>
          <w:sz w:val="18"/>
          <w:szCs w:val="18"/>
        </w:rPr>
        <w:t>part</w:t>
      </w:r>
      <w:r w:rsidRPr="005D2EBE">
        <w:rPr>
          <w:rFonts w:asciiTheme="minorBidi" w:hAnsiTheme="minorBidi" w:cstheme="minorBidi"/>
          <w:spacing w:val="-6"/>
          <w:sz w:val="18"/>
          <w:szCs w:val="18"/>
        </w:rPr>
        <w:t xml:space="preserve"> </w:t>
      </w:r>
      <w:r w:rsidRPr="005D2EBE">
        <w:rPr>
          <w:rFonts w:asciiTheme="minorBidi" w:hAnsiTheme="minorBidi" w:cstheme="minorBidi"/>
          <w:sz w:val="18"/>
          <w:szCs w:val="18"/>
        </w:rPr>
        <w:t>of their</w:t>
      </w:r>
      <w:r w:rsidRPr="005D2EBE">
        <w:rPr>
          <w:rFonts w:asciiTheme="minorBidi" w:hAnsiTheme="minorBidi" w:cstheme="minorBidi"/>
          <w:spacing w:val="-2"/>
          <w:sz w:val="18"/>
          <w:szCs w:val="18"/>
        </w:rPr>
        <w:t xml:space="preserve"> </w:t>
      </w:r>
      <w:r w:rsidRPr="005D2EBE">
        <w:rPr>
          <w:rFonts w:asciiTheme="minorBidi" w:hAnsiTheme="minorBidi" w:cstheme="minorBidi"/>
          <w:sz w:val="18"/>
          <w:szCs w:val="18"/>
        </w:rPr>
        <w:t>Quotation.</w:t>
      </w:r>
    </w:p>
    <w:p w14:paraId="5D7ED562" w14:textId="65CCF06F" w:rsidR="00336199" w:rsidRPr="005D2EBE" w:rsidRDefault="00336199" w:rsidP="00D21AF9">
      <w:pPr>
        <w:pStyle w:val="BodyText"/>
        <w:spacing w:before="48" w:line="237" w:lineRule="auto"/>
        <w:ind w:left="133" w:right="558"/>
        <w:jc w:val="both"/>
        <w:rPr>
          <w:rFonts w:asciiTheme="minorBidi" w:hAnsiTheme="minorBidi" w:cstheme="minorBidi"/>
          <w:sz w:val="18"/>
          <w:szCs w:val="18"/>
        </w:rPr>
      </w:pPr>
    </w:p>
    <w:p w14:paraId="40A6946A" w14:textId="0C72D4E7" w:rsidR="00336199" w:rsidRPr="005D2EBE" w:rsidRDefault="00336199" w:rsidP="00D21AF9">
      <w:pPr>
        <w:pStyle w:val="BodyText"/>
        <w:spacing w:before="48" w:line="237" w:lineRule="auto"/>
        <w:ind w:left="133" w:right="558"/>
        <w:jc w:val="both"/>
        <w:rPr>
          <w:rFonts w:asciiTheme="minorBidi" w:hAnsiTheme="minorBidi" w:cstheme="minorBidi"/>
          <w:b/>
          <w:bCs/>
          <w:color w:val="FFC000"/>
          <w:sz w:val="18"/>
          <w:szCs w:val="18"/>
        </w:rPr>
      </w:pPr>
    </w:p>
    <w:p w14:paraId="2C5E5984" w14:textId="5BA9B97D" w:rsidR="00336199" w:rsidRPr="005D2EBE" w:rsidRDefault="00336199" w:rsidP="00D21AF9">
      <w:pPr>
        <w:pStyle w:val="BodyText"/>
        <w:spacing w:before="48" w:line="237" w:lineRule="auto"/>
        <w:ind w:left="133" w:right="558"/>
        <w:jc w:val="both"/>
        <w:rPr>
          <w:rFonts w:asciiTheme="minorBidi" w:hAnsiTheme="minorBidi" w:cstheme="minorBidi"/>
          <w:b/>
          <w:bCs/>
          <w:color w:val="FFC000"/>
          <w:sz w:val="18"/>
          <w:szCs w:val="18"/>
        </w:rPr>
      </w:pPr>
      <w:r w:rsidRPr="005D2EBE">
        <w:rPr>
          <w:rFonts w:asciiTheme="minorBidi" w:hAnsiTheme="minorBidi" w:cstheme="minorBidi"/>
          <w:b/>
          <w:bCs/>
          <w:color w:val="FFC000"/>
          <w:sz w:val="18"/>
          <w:szCs w:val="18"/>
        </w:rPr>
        <w:t xml:space="preserve">Form A: </w:t>
      </w:r>
    </w:p>
    <w:p w14:paraId="316CEA2A" w14:textId="77777777" w:rsidR="00336199" w:rsidRPr="005D2EBE" w:rsidRDefault="00336199" w:rsidP="00D21AF9">
      <w:pPr>
        <w:pStyle w:val="BodyText"/>
        <w:spacing w:before="48" w:line="237" w:lineRule="auto"/>
        <w:ind w:left="133" w:right="558"/>
        <w:jc w:val="both"/>
        <w:rPr>
          <w:rFonts w:asciiTheme="minorBidi" w:hAnsiTheme="minorBidi" w:cstheme="minorBidi"/>
          <w:b/>
          <w:bCs/>
          <w:color w:val="FFC000"/>
          <w:sz w:val="18"/>
          <w:szCs w:val="18"/>
        </w:rPr>
      </w:pPr>
    </w:p>
    <w:p w14:paraId="094A1DD7"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7B67745A"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4AE7AA30" w14:textId="03C5AB63"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noProof/>
          <w:sz w:val="18"/>
          <w:szCs w:val="18"/>
          <w:lang w:val="en-US"/>
        </w:rPr>
        <mc:AlternateContent>
          <mc:Choice Requires="wps">
            <w:drawing>
              <wp:anchor distT="0" distB="0" distL="114300" distR="114300" simplePos="0" relativeHeight="251660288" behindDoc="0" locked="0" layoutInCell="1" allowOverlap="1" wp14:anchorId="76DBED77" wp14:editId="4815B4CB">
                <wp:simplePos x="0" y="0"/>
                <wp:positionH relativeFrom="column">
                  <wp:posOffset>0</wp:posOffset>
                </wp:positionH>
                <wp:positionV relativeFrom="paragraph">
                  <wp:posOffset>-457200</wp:posOffset>
                </wp:positionV>
                <wp:extent cx="6181725" cy="685800"/>
                <wp:effectExtent l="0" t="0" r="0" b="190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8DDA9" w14:textId="77777777" w:rsidR="00336199" w:rsidRPr="00DB291A" w:rsidRDefault="00336199" w:rsidP="00336199">
                            <w:pPr>
                              <w:jc w:val="center"/>
                              <w:rPr>
                                <w:rFonts w:ascii="Arial" w:hAnsi="Arial" w:cs="Arial"/>
                                <w:b/>
                                <w:sz w:val="32"/>
                                <w:szCs w:val="32"/>
                              </w:rPr>
                            </w:pPr>
                            <w:r w:rsidRPr="00DB291A">
                              <w:rPr>
                                <w:rFonts w:ascii="Arial" w:hAnsi="Arial" w:cs="Arial"/>
                                <w:b/>
                                <w:sz w:val="32"/>
                                <w:szCs w:val="32"/>
                              </w:rPr>
                              <w:t>INTERNATIONAL RESCUE COMMITTEE</w:t>
                            </w:r>
                          </w:p>
                          <w:p w14:paraId="224C4A7A" w14:textId="467F86E0" w:rsidR="00336199" w:rsidRDefault="00FB76BF" w:rsidP="00336199">
                            <w:pPr>
                              <w:jc w:val="center"/>
                              <w:rPr>
                                <w:rFonts w:ascii="Arial" w:hAnsi="Arial" w:cs="Arial"/>
                                <w:b/>
                                <w:sz w:val="32"/>
                                <w:szCs w:val="32"/>
                                <w:u w:val="single"/>
                              </w:rPr>
                            </w:pPr>
                            <w:r>
                              <w:rPr>
                                <w:rFonts w:ascii="Arial" w:hAnsi="Arial" w:cs="Arial"/>
                                <w:b/>
                                <w:sz w:val="32"/>
                                <w:szCs w:val="32"/>
                                <w:u w:val="single"/>
                              </w:rPr>
                              <w:t>Supplier</w:t>
                            </w:r>
                            <w:r w:rsidR="00336199" w:rsidRPr="00DB291A">
                              <w:rPr>
                                <w:rFonts w:ascii="Arial" w:hAnsi="Arial" w:cs="Arial"/>
                                <w:b/>
                                <w:sz w:val="32"/>
                                <w:szCs w:val="32"/>
                                <w:u w:val="single"/>
                              </w:rPr>
                              <w:t xml:space="preserve"> Information Form</w:t>
                            </w:r>
                          </w:p>
                          <w:p w14:paraId="23AA237D" w14:textId="77777777" w:rsidR="0030145B" w:rsidRDefault="0030145B" w:rsidP="00336199">
                            <w:pPr>
                              <w:jc w:val="center"/>
                              <w:rPr>
                                <w:rFonts w:ascii="Arial" w:hAnsi="Arial" w:cs="Arial"/>
                                <w:b/>
                                <w:sz w:val="32"/>
                                <w:szCs w:val="32"/>
                                <w:u w:val="single"/>
                              </w:rPr>
                            </w:pPr>
                          </w:p>
                          <w:p w14:paraId="5DF4D21D" w14:textId="77777777" w:rsidR="0030145B" w:rsidRPr="00DB291A" w:rsidRDefault="0030145B" w:rsidP="00336199">
                            <w:pPr>
                              <w:jc w:val="center"/>
                              <w:rPr>
                                <w:rFonts w:ascii="Arial" w:hAnsi="Arial" w:cs="Arial"/>
                                <w:b/>
                                <w:sz w:val="32"/>
                                <w:szCs w:val="32"/>
                                <w:u w:val="single"/>
                              </w:rPr>
                            </w:pPr>
                          </w:p>
                          <w:p w14:paraId="63D1F8FE" w14:textId="77777777" w:rsidR="00336199" w:rsidRDefault="00336199" w:rsidP="0033619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DBED77" id="_x0000_t202" coordsize="21600,21600" o:spt="202" path="m,l,21600r21600,l21600,xe">
                <v:stroke joinstyle="miter"/>
                <v:path gradientshapeok="t" o:connecttype="rect"/>
              </v:shapetype>
              <v:shape id="Text Box 32" o:spid="_x0000_s1026" type="#_x0000_t202" style="position:absolute;left:0;text-align:left;margin-left:0;margin-top:-36pt;width:486.7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" filled="f" stroked="f">
                <v:textbox>
                  <w:txbxContent>
                    <w:p w14:paraId="0DA8DDA9" w14:textId="77777777" w:rsidR="00336199" w:rsidRPr="00DB291A" w:rsidRDefault="00336199" w:rsidP="00336199">
                      <w:pPr>
                        <w:jc w:val="center"/>
                        <w:rPr>
                          <w:rFonts w:ascii="Arial" w:hAnsi="Arial" w:cs="Arial"/>
                          <w:b/>
                          <w:sz w:val="32"/>
                          <w:szCs w:val="32"/>
                        </w:rPr>
                      </w:pPr>
                      <w:r w:rsidRPr="00DB291A">
                        <w:rPr>
                          <w:rFonts w:ascii="Arial" w:hAnsi="Arial" w:cs="Arial"/>
                          <w:b/>
                          <w:sz w:val="32"/>
                          <w:szCs w:val="32"/>
                        </w:rPr>
                        <w:t>INTERNATIONAL RESCUE COMMITTEE</w:t>
                      </w:r>
                    </w:p>
                    <w:p w14:paraId="224C4A7A" w14:textId="467F86E0" w:rsidR="00336199" w:rsidRDefault="00FB76BF" w:rsidP="00336199">
                      <w:pPr>
                        <w:jc w:val="center"/>
                        <w:rPr>
                          <w:rFonts w:ascii="Arial" w:hAnsi="Arial" w:cs="Arial"/>
                          <w:b/>
                          <w:sz w:val="32"/>
                          <w:szCs w:val="32"/>
                          <w:u w:val="single"/>
                        </w:rPr>
                      </w:pPr>
                      <w:r>
                        <w:rPr>
                          <w:rFonts w:ascii="Arial" w:hAnsi="Arial" w:cs="Arial"/>
                          <w:b/>
                          <w:sz w:val="32"/>
                          <w:szCs w:val="32"/>
                          <w:u w:val="single"/>
                        </w:rPr>
                        <w:t>Supplier</w:t>
                      </w:r>
                      <w:r w:rsidR="00336199" w:rsidRPr="00DB291A">
                        <w:rPr>
                          <w:rFonts w:ascii="Arial" w:hAnsi="Arial" w:cs="Arial"/>
                          <w:b/>
                          <w:sz w:val="32"/>
                          <w:szCs w:val="32"/>
                          <w:u w:val="single"/>
                        </w:rPr>
                        <w:t xml:space="preserve"> Information Form</w:t>
                      </w:r>
                    </w:p>
                    <w:p w14:paraId="23AA237D" w14:textId="77777777" w:rsidR="0030145B" w:rsidRDefault="0030145B" w:rsidP="00336199">
                      <w:pPr>
                        <w:jc w:val="center"/>
                        <w:rPr>
                          <w:rFonts w:ascii="Arial" w:hAnsi="Arial" w:cs="Arial"/>
                          <w:b/>
                          <w:sz w:val="32"/>
                          <w:szCs w:val="32"/>
                          <w:u w:val="single"/>
                        </w:rPr>
                      </w:pPr>
                    </w:p>
                    <w:p w14:paraId="5DF4D21D" w14:textId="77777777" w:rsidR="0030145B" w:rsidRPr="00DB291A" w:rsidRDefault="0030145B" w:rsidP="00336199">
                      <w:pPr>
                        <w:jc w:val="center"/>
                        <w:rPr>
                          <w:rFonts w:ascii="Arial" w:hAnsi="Arial" w:cs="Arial"/>
                          <w:b/>
                          <w:sz w:val="32"/>
                          <w:szCs w:val="32"/>
                          <w:u w:val="single"/>
                        </w:rPr>
                      </w:pPr>
                    </w:p>
                    <w:p w14:paraId="63D1F8FE" w14:textId="77777777" w:rsidR="00336199" w:rsidRDefault="00336199" w:rsidP="00336199">
                      <w:pPr>
                        <w:jc w:val="center"/>
                      </w:pPr>
                    </w:p>
                  </w:txbxContent>
                </v:textbox>
              </v:shape>
            </w:pict>
          </mc:Fallback>
        </mc:AlternateContent>
      </w:r>
      <w:r w:rsidRPr="005D2EBE">
        <w:rPr>
          <w:rFonts w:asciiTheme="minorBidi" w:eastAsia="Times New Roman" w:hAnsiTheme="minorBidi"/>
          <w:noProof/>
          <w:sz w:val="18"/>
          <w:szCs w:val="18"/>
          <w:lang w:val="en-US"/>
        </w:rPr>
        <w:drawing>
          <wp:anchor distT="0" distB="0" distL="114300" distR="114300" simplePos="0" relativeHeight="251659264" behindDoc="0" locked="0" layoutInCell="1" allowOverlap="1" wp14:anchorId="6E31F5A0" wp14:editId="721F0EB4">
            <wp:simplePos x="0" y="0"/>
            <wp:positionH relativeFrom="column">
              <wp:posOffset>-571500</wp:posOffset>
            </wp:positionH>
            <wp:positionV relativeFrom="paragraph">
              <wp:posOffset>-457200</wp:posOffset>
            </wp:positionV>
            <wp:extent cx="561975" cy="723900"/>
            <wp:effectExtent l="0" t="0" r="9525" b="0"/>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14:paraId="3478D944" w14:textId="77777777" w:rsidR="00336199" w:rsidRPr="005D2EBE" w:rsidRDefault="00336199" w:rsidP="00D21AF9">
      <w:pPr>
        <w:spacing w:after="0" w:line="240" w:lineRule="auto"/>
        <w:jc w:val="both"/>
        <w:rPr>
          <w:rFonts w:asciiTheme="minorBidi" w:eastAsia="Times New Roman" w:hAnsiTheme="minorBidi"/>
          <w:b/>
          <w:i/>
          <w:iCs/>
          <w:sz w:val="18"/>
          <w:szCs w:val="18"/>
          <w:lang w:val="en-US"/>
        </w:rPr>
      </w:pPr>
      <w:r w:rsidRPr="005D2EBE">
        <w:rPr>
          <w:rFonts w:asciiTheme="minorBidi" w:eastAsia="Times New Roman" w:hAnsiTheme="minorBidi"/>
          <w:b/>
          <w:i/>
          <w:iCs/>
          <w:sz w:val="18"/>
          <w:szCs w:val="18"/>
          <w:lang w:val="en-US"/>
        </w:rPr>
        <w:t>The information provided will be used to evaluate the Company before contracting with the IRC.</w:t>
      </w:r>
    </w:p>
    <w:p w14:paraId="1B33D9C6" w14:textId="77777777" w:rsidR="00336199" w:rsidRPr="005D2EBE" w:rsidRDefault="00336199" w:rsidP="00D21AF9">
      <w:pPr>
        <w:spacing w:after="0" w:line="240" w:lineRule="auto"/>
        <w:jc w:val="both"/>
        <w:rPr>
          <w:rFonts w:asciiTheme="minorBidi" w:eastAsia="Times New Roman" w:hAnsiTheme="minorBidi"/>
          <w:b/>
          <w:i/>
          <w:iCs/>
          <w:sz w:val="18"/>
          <w:szCs w:val="18"/>
          <w:lang w:val="en-US"/>
        </w:rPr>
      </w:pPr>
      <w:r w:rsidRPr="005D2EBE">
        <w:rPr>
          <w:rFonts w:asciiTheme="minorBidi" w:eastAsia="Times New Roman" w:hAnsiTheme="minorBidi"/>
          <w:b/>
          <w:i/>
          <w:iCs/>
          <w:sz w:val="18"/>
          <w:szCs w:val="18"/>
          <w:lang w:val="en-US"/>
        </w:rPr>
        <w:t>Please complete all fields.</w:t>
      </w:r>
    </w:p>
    <w:p w14:paraId="2F365321" w14:textId="77777777" w:rsidR="00336199" w:rsidRPr="005D2EBE" w:rsidRDefault="00336199" w:rsidP="00D21AF9">
      <w:pPr>
        <w:spacing w:after="0" w:line="240" w:lineRule="auto"/>
        <w:jc w:val="both"/>
        <w:rPr>
          <w:rFonts w:asciiTheme="minorBidi" w:eastAsia="Times New Roman" w:hAnsiTheme="minorBidi"/>
          <w:b/>
          <w:color w:val="FF0000"/>
          <w:sz w:val="18"/>
          <w:szCs w:val="18"/>
          <w:lang w:val="en-US"/>
        </w:rPr>
      </w:pPr>
      <w:r w:rsidRPr="005D2EBE">
        <w:rPr>
          <w:rFonts w:asciiTheme="minorBidi" w:eastAsia="Times New Roman" w:hAnsiTheme="minorBidi"/>
          <w:b/>
          <w:color w:val="FF0000"/>
          <w:sz w:val="18"/>
          <w:szCs w:val="18"/>
          <w:lang w:val="en-US"/>
        </w:rPr>
        <w:t xml:space="preserve"> Fields marked (*) are mandatory.</w:t>
      </w:r>
    </w:p>
    <w:p w14:paraId="521FD66E" w14:textId="77777777" w:rsidR="00336199" w:rsidRPr="005D2EBE" w:rsidRDefault="00336199" w:rsidP="00D21AF9">
      <w:pPr>
        <w:spacing w:after="0" w:line="240" w:lineRule="auto"/>
        <w:ind w:left="-1260" w:firstLine="1260"/>
        <w:jc w:val="both"/>
        <w:rPr>
          <w:rFonts w:asciiTheme="minorBidi" w:eastAsia="Times New Roman" w:hAnsiTheme="minorBidi"/>
          <w:b/>
          <w:sz w:val="18"/>
          <w:szCs w:val="18"/>
          <w:u w:val="single"/>
          <w:lang w:val="en-US"/>
        </w:rPr>
      </w:pPr>
      <w:r w:rsidRPr="005D2EBE">
        <w:rPr>
          <w:rFonts w:asciiTheme="minorBidi" w:eastAsia="Times New Roman" w:hAnsiTheme="minorBidi"/>
          <w:b/>
          <w:sz w:val="18"/>
          <w:szCs w:val="18"/>
          <w:u w:val="single"/>
          <w:lang w:val="en-US"/>
        </w:rPr>
        <w:t>Vendor Information</w:t>
      </w:r>
    </w:p>
    <w:p w14:paraId="2A7211B4" w14:textId="77777777" w:rsidR="00336199" w:rsidRPr="005D2EBE" w:rsidRDefault="00336199" w:rsidP="00D21AF9">
      <w:pPr>
        <w:spacing w:after="0" w:line="240" w:lineRule="auto"/>
        <w:ind w:left="-1260" w:firstLine="1260"/>
        <w:jc w:val="both"/>
        <w:rPr>
          <w:rFonts w:asciiTheme="minorBidi" w:eastAsia="Times New Roman" w:hAnsiTheme="minorBidi"/>
          <w:b/>
          <w:sz w:val="18"/>
          <w:szCs w:val="18"/>
          <w:u w:val="single"/>
          <w:lang w:val="en-U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7538"/>
      </w:tblGrid>
      <w:tr w:rsidR="00336199" w:rsidRPr="005D2EBE" w14:paraId="0BF9459A" w14:textId="77777777" w:rsidTr="00B830BE">
        <w:trPr>
          <w:trHeight w:val="513"/>
        </w:trPr>
        <w:tc>
          <w:tcPr>
            <w:tcW w:w="1908" w:type="dxa"/>
            <w:shd w:val="clear" w:color="auto" w:fill="D9D9D9"/>
            <w:vAlign w:val="center"/>
          </w:tcPr>
          <w:p w14:paraId="751DF4C3"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Company\Organization Name</w:t>
            </w:r>
          </w:p>
          <w:p w14:paraId="1943DCE5"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For individual consultants, provide legal first and last name</w:t>
            </w:r>
          </w:p>
        </w:tc>
        <w:tc>
          <w:tcPr>
            <w:tcW w:w="7758" w:type="dxa"/>
            <w:vAlign w:val="center"/>
          </w:tcPr>
          <w:p w14:paraId="5B7E0100"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15D1FDE6" w14:textId="77777777" w:rsidTr="00B830BE">
        <w:trPr>
          <w:trHeight w:val="513"/>
        </w:trPr>
        <w:tc>
          <w:tcPr>
            <w:tcW w:w="1908" w:type="dxa"/>
            <w:shd w:val="clear" w:color="auto" w:fill="D9D9D9"/>
            <w:vAlign w:val="center"/>
          </w:tcPr>
          <w:p w14:paraId="74EFEE4C"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Any other names company is operating under (Acronyms, Abbreviations, Aliases) if any</w:t>
            </w:r>
          </w:p>
        </w:tc>
        <w:tc>
          <w:tcPr>
            <w:tcW w:w="7758" w:type="dxa"/>
            <w:vAlign w:val="center"/>
          </w:tcPr>
          <w:p w14:paraId="3395D325"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62FB9213" w14:textId="77777777" w:rsidTr="00B830BE">
        <w:trPr>
          <w:trHeight w:val="513"/>
        </w:trPr>
        <w:tc>
          <w:tcPr>
            <w:tcW w:w="1908" w:type="dxa"/>
            <w:shd w:val="clear" w:color="auto" w:fill="D9D9D9"/>
            <w:vAlign w:val="center"/>
          </w:tcPr>
          <w:p w14:paraId="340610A9"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Previous names of the company</w:t>
            </w:r>
          </w:p>
        </w:tc>
        <w:tc>
          <w:tcPr>
            <w:tcW w:w="7758" w:type="dxa"/>
            <w:vAlign w:val="center"/>
          </w:tcPr>
          <w:p w14:paraId="67B9EE65"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69289D9E" w14:textId="77777777" w:rsidTr="00B830BE">
        <w:trPr>
          <w:trHeight w:val="513"/>
        </w:trPr>
        <w:tc>
          <w:tcPr>
            <w:tcW w:w="1908" w:type="dxa"/>
            <w:shd w:val="clear" w:color="auto" w:fill="D9D9D9"/>
            <w:vAlign w:val="center"/>
          </w:tcPr>
          <w:p w14:paraId="681FC6A1"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Address</w:t>
            </w:r>
          </w:p>
        </w:tc>
        <w:tc>
          <w:tcPr>
            <w:tcW w:w="7758" w:type="dxa"/>
            <w:vAlign w:val="center"/>
          </w:tcPr>
          <w:p w14:paraId="261405A0"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6D37B88D" w14:textId="77777777" w:rsidTr="00B830BE">
        <w:trPr>
          <w:trHeight w:val="513"/>
        </w:trPr>
        <w:tc>
          <w:tcPr>
            <w:tcW w:w="1908" w:type="dxa"/>
            <w:shd w:val="clear" w:color="auto" w:fill="D9D9D9"/>
            <w:vAlign w:val="center"/>
          </w:tcPr>
          <w:p w14:paraId="5633B613"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Website</w:t>
            </w:r>
          </w:p>
        </w:tc>
        <w:tc>
          <w:tcPr>
            <w:tcW w:w="7758" w:type="dxa"/>
            <w:vAlign w:val="center"/>
          </w:tcPr>
          <w:p w14:paraId="18DCE486"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3809965E" w14:textId="77777777" w:rsidTr="00B830BE">
        <w:trPr>
          <w:trHeight w:val="513"/>
        </w:trPr>
        <w:tc>
          <w:tcPr>
            <w:tcW w:w="1908" w:type="dxa"/>
            <w:shd w:val="clear" w:color="auto" w:fill="D9D9D9"/>
            <w:vAlign w:val="center"/>
          </w:tcPr>
          <w:p w14:paraId="6F9D96DD" w14:textId="0CB8D554" w:rsidR="00336199" w:rsidRPr="005D2EBE" w:rsidRDefault="00336199" w:rsidP="00FB5981">
            <w:pPr>
              <w:spacing w:after="0" w:line="240" w:lineRule="auto"/>
              <w:rPr>
                <w:rFonts w:asciiTheme="minorBidi" w:eastAsia="Times New Roman" w:hAnsiTheme="minorBidi"/>
                <w:color w:val="FF0000"/>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color w:val="000000" w:themeColor="text1"/>
                <w:sz w:val="18"/>
                <w:szCs w:val="18"/>
                <w:lang w:val="en-US"/>
              </w:rPr>
              <w:t>Company Number</w:t>
            </w:r>
          </w:p>
        </w:tc>
        <w:tc>
          <w:tcPr>
            <w:tcW w:w="7758" w:type="dxa"/>
            <w:vAlign w:val="center"/>
          </w:tcPr>
          <w:p w14:paraId="0BB19E11"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61382519" w14:textId="77777777" w:rsidTr="00B830BE">
        <w:trPr>
          <w:trHeight w:val="513"/>
        </w:trPr>
        <w:tc>
          <w:tcPr>
            <w:tcW w:w="1908" w:type="dxa"/>
            <w:shd w:val="clear" w:color="auto" w:fill="D9D9D9"/>
            <w:vAlign w:val="center"/>
          </w:tcPr>
          <w:p w14:paraId="0DAFEB31"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Phone/Fax Numbers</w:t>
            </w:r>
          </w:p>
        </w:tc>
        <w:tc>
          <w:tcPr>
            <w:tcW w:w="7758" w:type="dxa"/>
            <w:vAlign w:val="center"/>
          </w:tcPr>
          <w:p w14:paraId="30DE74EB"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sz w:val="18"/>
                <w:szCs w:val="18"/>
                <w:lang w:val="en-US"/>
              </w:rPr>
              <w:t>Phone:                                                    Fax:</w:t>
            </w:r>
          </w:p>
        </w:tc>
      </w:tr>
      <w:tr w:rsidR="00336199" w:rsidRPr="005D2EBE" w14:paraId="384AAF1D" w14:textId="77777777" w:rsidTr="00B830BE">
        <w:trPr>
          <w:trHeight w:val="773"/>
        </w:trPr>
        <w:tc>
          <w:tcPr>
            <w:tcW w:w="1908" w:type="dxa"/>
            <w:shd w:val="clear" w:color="auto" w:fill="D9D9D9"/>
            <w:vAlign w:val="center"/>
          </w:tcPr>
          <w:p w14:paraId="41F42618"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Primary Contact</w:t>
            </w:r>
          </w:p>
        </w:tc>
        <w:tc>
          <w:tcPr>
            <w:tcW w:w="7758" w:type="dxa"/>
            <w:vAlign w:val="center"/>
          </w:tcPr>
          <w:p w14:paraId="4E6643C7"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sz w:val="18"/>
                <w:szCs w:val="18"/>
                <w:lang w:val="en-US"/>
              </w:rPr>
              <w:t>First Name:                                             Last Name:</w:t>
            </w:r>
          </w:p>
          <w:p w14:paraId="44431A0F" w14:textId="77777777" w:rsidR="00336199" w:rsidRPr="005D2EBE" w:rsidRDefault="00336199" w:rsidP="00FB5981">
            <w:pPr>
              <w:spacing w:after="0" w:line="240" w:lineRule="auto"/>
              <w:rPr>
                <w:rFonts w:asciiTheme="minorBidi" w:eastAsia="Times New Roman" w:hAnsiTheme="minorBidi"/>
                <w:sz w:val="18"/>
                <w:szCs w:val="18"/>
                <w:lang w:val="en-US"/>
              </w:rPr>
            </w:pPr>
          </w:p>
          <w:p w14:paraId="5D4B9973"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sz w:val="18"/>
                <w:szCs w:val="18"/>
                <w:lang w:val="en-US"/>
              </w:rPr>
              <w:t>Phone Number:                                       Email Address:</w:t>
            </w:r>
          </w:p>
        </w:tc>
      </w:tr>
      <w:tr w:rsidR="00336199" w:rsidRPr="005D2EBE" w14:paraId="130ACCDB" w14:textId="77777777" w:rsidTr="00B830BE">
        <w:trPr>
          <w:trHeight w:val="513"/>
        </w:trPr>
        <w:tc>
          <w:tcPr>
            <w:tcW w:w="1908" w:type="dxa"/>
            <w:shd w:val="clear" w:color="auto" w:fill="D9D9D9"/>
            <w:vAlign w:val="center"/>
          </w:tcPr>
          <w:p w14:paraId="242CB950" w14:textId="77777777" w:rsidR="00336199" w:rsidRPr="005D2EBE" w:rsidRDefault="00336199" w:rsidP="00FB5981">
            <w:pPr>
              <w:spacing w:after="0" w:line="240" w:lineRule="auto"/>
              <w:rPr>
                <w:rFonts w:asciiTheme="minorBidi" w:eastAsia="Times New Roman" w:hAnsiTheme="minorBidi"/>
                <w:color w:val="FF0000"/>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color w:val="000000"/>
                <w:sz w:val="18"/>
                <w:szCs w:val="18"/>
                <w:lang w:val="en-US"/>
              </w:rPr>
              <w:t>Email address of Accounts Receivable person or team</w:t>
            </w:r>
          </w:p>
        </w:tc>
        <w:tc>
          <w:tcPr>
            <w:tcW w:w="7758" w:type="dxa"/>
            <w:vAlign w:val="center"/>
          </w:tcPr>
          <w:p w14:paraId="62CDFA5E"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3AB11AF1" w14:textId="77777777" w:rsidTr="00B830BE">
        <w:trPr>
          <w:trHeight w:val="513"/>
        </w:trPr>
        <w:tc>
          <w:tcPr>
            <w:tcW w:w="1908" w:type="dxa"/>
            <w:shd w:val="clear" w:color="auto" w:fill="D9D9D9"/>
            <w:vAlign w:val="center"/>
          </w:tcPr>
          <w:p w14:paraId="2061A5D5"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Number of Staff</w:t>
            </w:r>
          </w:p>
        </w:tc>
        <w:tc>
          <w:tcPr>
            <w:tcW w:w="7758" w:type="dxa"/>
            <w:vAlign w:val="center"/>
          </w:tcPr>
          <w:p w14:paraId="5D239FAA"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60AF6059" w14:textId="77777777" w:rsidTr="00B830BE">
        <w:trPr>
          <w:trHeight w:val="513"/>
        </w:trPr>
        <w:tc>
          <w:tcPr>
            <w:tcW w:w="1908" w:type="dxa"/>
            <w:shd w:val="clear" w:color="auto" w:fill="D9D9D9"/>
            <w:vAlign w:val="center"/>
          </w:tcPr>
          <w:p w14:paraId="376375C1"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sz w:val="18"/>
                <w:szCs w:val="18"/>
                <w:lang w:val="en-US"/>
              </w:rPr>
              <w:t xml:space="preserve"> Number of Locations</w:t>
            </w:r>
          </w:p>
        </w:tc>
        <w:tc>
          <w:tcPr>
            <w:tcW w:w="7758" w:type="dxa"/>
            <w:vAlign w:val="center"/>
          </w:tcPr>
          <w:p w14:paraId="7DA93DA8"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3237E9EE" w14:textId="77777777" w:rsidTr="00B830BE">
        <w:trPr>
          <w:trHeight w:val="542"/>
        </w:trPr>
        <w:tc>
          <w:tcPr>
            <w:tcW w:w="1908" w:type="dxa"/>
            <w:shd w:val="clear" w:color="auto" w:fill="D9D9D9"/>
            <w:vAlign w:val="center"/>
          </w:tcPr>
          <w:p w14:paraId="43101C29" w14:textId="7E9037F6"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sz w:val="18"/>
                <w:szCs w:val="18"/>
                <w:lang w:val="en-US"/>
              </w:rPr>
              <w:t xml:space="preserve">Avg. </w:t>
            </w:r>
            <w:r w:rsidR="00A72C8D" w:rsidRPr="005D2EBE">
              <w:rPr>
                <w:rFonts w:asciiTheme="minorBidi" w:eastAsia="Times New Roman" w:hAnsiTheme="minorBidi"/>
                <w:sz w:val="18"/>
                <w:szCs w:val="18"/>
                <w:lang w:val="en-US"/>
              </w:rPr>
              <w:t>£</w:t>
            </w:r>
            <w:r w:rsidRPr="005D2EBE">
              <w:rPr>
                <w:rFonts w:asciiTheme="minorBidi" w:eastAsia="Times New Roman" w:hAnsiTheme="minorBidi"/>
                <w:sz w:val="18"/>
                <w:szCs w:val="18"/>
                <w:lang w:val="en-US"/>
              </w:rPr>
              <w:t xml:space="preserve"> Value of Stock on Hand</w:t>
            </w:r>
            <w:r w:rsidR="00A72C8D" w:rsidRPr="005D2EBE">
              <w:rPr>
                <w:rFonts w:asciiTheme="minorBidi" w:eastAsia="Times New Roman" w:hAnsiTheme="minorBidi"/>
                <w:sz w:val="18"/>
                <w:szCs w:val="18"/>
                <w:lang w:val="en-US"/>
              </w:rPr>
              <w:t xml:space="preserve"> if applicable</w:t>
            </w:r>
          </w:p>
        </w:tc>
        <w:tc>
          <w:tcPr>
            <w:tcW w:w="7758" w:type="dxa"/>
            <w:vAlign w:val="center"/>
          </w:tcPr>
          <w:p w14:paraId="5C1524F6"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28ED0EC5" w14:textId="77777777" w:rsidTr="00336199">
        <w:trPr>
          <w:trHeight w:val="1975"/>
        </w:trPr>
        <w:tc>
          <w:tcPr>
            <w:tcW w:w="1908" w:type="dxa"/>
            <w:shd w:val="clear" w:color="auto" w:fill="D9D9D9"/>
            <w:vAlign w:val="center"/>
          </w:tcPr>
          <w:p w14:paraId="26160CE7" w14:textId="79EAC306"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00FB76BF" w:rsidRPr="005D2EBE">
              <w:rPr>
                <w:rFonts w:asciiTheme="minorBidi" w:hAnsiTheme="minorBidi"/>
                <w:sz w:val="18"/>
                <w:szCs w:val="18"/>
              </w:rPr>
              <w:t xml:space="preserve"> </w:t>
            </w:r>
            <w:r w:rsidR="00FB76BF" w:rsidRPr="005D2EBE">
              <w:rPr>
                <w:rFonts w:asciiTheme="minorBidi" w:eastAsia="Times New Roman" w:hAnsiTheme="minorBidi"/>
                <w:sz w:val="18"/>
                <w:szCs w:val="18"/>
                <w:lang w:val="en-US"/>
              </w:rPr>
              <w:t>Name(s), nationality and dates of birth of company owner(s), board of directors or CEO</w:t>
            </w:r>
          </w:p>
        </w:tc>
        <w:tc>
          <w:tcPr>
            <w:tcW w:w="7758" w:type="dxa"/>
            <w:vAlign w:val="center"/>
          </w:tcPr>
          <w:p w14:paraId="36F9D1A9"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5625AFBF" w14:textId="77777777" w:rsidTr="00B830BE">
        <w:trPr>
          <w:trHeight w:val="908"/>
        </w:trPr>
        <w:tc>
          <w:tcPr>
            <w:tcW w:w="1908" w:type="dxa"/>
            <w:shd w:val="clear" w:color="auto" w:fill="D9D9D9"/>
            <w:vAlign w:val="center"/>
          </w:tcPr>
          <w:p w14:paraId="295C7542" w14:textId="5141363D"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lastRenderedPageBreak/>
              <w:t>*</w:t>
            </w:r>
            <w:r w:rsidRPr="005D2EBE">
              <w:rPr>
                <w:rFonts w:asciiTheme="minorBidi" w:eastAsia="Times New Roman" w:hAnsiTheme="minorBidi"/>
                <w:sz w:val="18"/>
                <w:szCs w:val="18"/>
                <w:lang w:val="en-US"/>
              </w:rPr>
              <w:t>Parent companies if any</w:t>
            </w:r>
          </w:p>
        </w:tc>
        <w:tc>
          <w:tcPr>
            <w:tcW w:w="7758" w:type="dxa"/>
            <w:vAlign w:val="center"/>
          </w:tcPr>
          <w:p w14:paraId="5B0B28B6"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3210808D" w14:textId="77777777" w:rsidTr="00B830BE">
        <w:trPr>
          <w:trHeight w:val="908"/>
        </w:trPr>
        <w:tc>
          <w:tcPr>
            <w:tcW w:w="1908" w:type="dxa"/>
            <w:shd w:val="clear" w:color="auto" w:fill="D9D9D9"/>
            <w:vAlign w:val="center"/>
          </w:tcPr>
          <w:p w14:paraId="7ED42639" w14:textId="6FDE0888"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Subsidiary or affiliate companies if any</w:t>
            </w:r>
          </w:p>
        </w:tc>
        <w:tc>
          <w:tcPr>
            <w:tcW w:w="7758" w:type="dxa"/>
            <w:vAlign w:val="center"/>
          </w:tcPr>
          <w:p w14:paraId="2BCB51DE" w14:textId="77777777" w:rsidR="00336199" w:rsidRPr="005D2EBE" w:rsidRDefault="00336199" w:rsidP="00FB5981">
            <w:pPr>
              <w:spacing w:after="0" w:line="240" w:lineRule="auto"/>
              <w:rPr>
                <w:rFonts w:asciiTheme="minorBidi" w:eastAsia="Times New Roman" w:hAnsiTheme="minorBidi"/>
                <w:sz w:val="18"/>
                <w:szCs w:val="18"/>
                <w:lang w:val="en-US"/>
              </w:rPr>
            </w:pPr>
          </w:p>
        </w:tc>
      </w:tr>
    </w:tbl>
    <w:p w14:paraId="3E205EF7" w14:textId="77777777" w:rsidR="00336199" w:rsidRPr="005D2EBE" w:rsidRDefault="00336199" w:rsidP="00FB5981">
      <w:pPr>
        <w:spacing w:after="0" w:line="240" w:lineRule="auto"/>
        <w:rPr>
          <w:rFonts w:asciiTheme="minorBidi" w:eastAsia="Times New Roman" w:hAnsiTheme="minorBidi"/>
          <w:b/>
          <w:sz w:val="18"/>
          <w:szCs w:val="18"/>
          <w:u w:val="single"/>
          <w:lang w:val="en-US"/>
        </w:rPr>
      </w:pPr>
    </w:p>
    <w:p w14:paraId="7AE7F6FA" w14:textId="77777777" w:rsidR="00336199" w:rsidRPr="005D2EBE" w:rsidRDefault="00336199" w:rsidP="00FB5981">
      <w:pPr>
        <w:spacing w:after="0" w:line="240" w:lineRule="auto"/>
        <w:ind w:left="-1260" w:firstLine="1260"/>
        <w:rPr>
          <w:rFonts w:asciiTheme="minorBidi" w:eastAsia="Times New Roman" w:hAnsiTheme="minorBidi"/>
          <w:b/>
          <w:sz w:val="18"/>
          <w:szCs w:val="18"/>
          <w:u w:val="single"/>
          <w:lang w:val="en-US"/>
        </w:rPr>
      </w:pPr>
      <w:r w:rsidRPr="005D2EBE">
        <w:rPr>
          <w:rFonts w:asciiTheme="minorBidi" w:eastAsia="Times New Roman" w:hAnsiTheme="minorBidi"/>
          <w:b/>
          <w:sz w:val="18"/>
          <w:szCs w:val="18"/>
          <w:u w:val="single"/>
          <w:lang w:val="en-US"/>
        </w:rPr>
        <w:t>Financial Information</w:t>
      </w:r>
    </w:p>
    <w:p w14:paraId="2FFADF70" w14:textId="77777777" w:rsidR="00336199" w:rsidRPr="005D2EBE" w:rsidRDefault="00336199" w:rsidP="00FB5981">
      <w:pPr>
        <w:spacing w:after="0" w:line="240" w:lineRule="auto"/>
        <w:rPr>
          <w:rFonts w:asciiTheme="minorBidi" w:eastAsia="Times New Roman" w:hAnsiTheme="minorBidi"/>
          <w:sz w:val="18"/>
          <w:szCs w:val="18"/>
          <w:lang w:val="en-U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336199" w:rsidRPr="005D2EBE" w14:paraId="3F6E74AF" w14:textId="77777777" w:rsidTr="00B830BE">
        <w:trPr>
          <w:trHeight w:val="513"/>
        </w:trPr>
        <w:tc>
          <w:tcPr>
            <w:tcW w:w="1908" w:type="dxa"/>
            <w:shd w:val="clear" w:color="auto" w:fill="D9D9D9"/>
            <w:vAlign w:val="center"/>
          </w:tcPr>
          <w:p w14:paraId="465AA706"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Bank Name and Address</w:t>
            </w:r>
          </w:p>
        </w:tc>
        <w:tc>
          <w:tcPr>
            <w:tcW w:w="7758" w:type="dxa"/>
            <w:vAlign w:val="center"/>
          </w:tcPr>
          <w:p w14:paraId="1EC67B21"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0195911E" w14:textId="77777777" w:rsidTr="00B830BE">
        <w:trPr>
          <w:trHeight w:val="513"/>
        </w:trPr>
        <w:tc>
          <w:tcPr>
            <w:tcW w:w="1908" w:type="dxa"/>
            <w:shd w:val="clear" w:color="auto" w:fill="D9D9D9"/>
            <w:vAlign w:val="center"/>
          </w:tcPr>
          <w:p w14:paraId="0B7F334C"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Name under which company is registered at bank</w:t>
            </w:r>
          </w:p>
        </w:tc>
        <w:tc>
          <w:tcPr>
            <w:tcW w:w="7758" w:type="dxa"/>
            <w:vAlign w:val="center"/>
          </w:tcPr>
          <w:p w14:paraId="29DF964B"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sz w:val="18"/>
                <w:szCs w:val="18"/>
                <w:u w:val="single"/>
                <w:lang w:val="en-US"/>
              </w:rPr>
              <w:t>This field is mandatory if Wire Transfer is the selected payment method</w:t>
            </w:r>
          </w:p>
        </w:tc>
      </w:tr>
      <w:tr w:rsidR="00336199" w:rsidRPr="005D2EBE" w14:paraId="74E7C5BF" w14:textId="77777777" w:rsidTr="00B830BE">
        <w:trPr>
          <w:trHeight w:val="513"/>
        </w:trPr>
        <w:tc>
          <w:tcPr>
            <w:tcW w:w="1908" w:type="dxa"/>
            <w:shd w:val="clear" w:color="auto" w:fill="D9D9D9"/>
            <w:vAlign w:val="center"/>
          </w:tcPr>
          <w:p w14:paraId="61ECE584"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Specify Standard Payment Terms (Net, 15, 30 days etc.)</w:t>
            </w:r>
          </w:p>
        </w:tc>
        <w:tc>
          <w:tcPr>
            <w:tcW w:w="7758" w:type="dxa"/>
            <w:vAlign w:val="center"/>
          </w:tcPr>
          <w:p w14:paraId="582DECF1"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56517E2D" w14:textId="77777777" w:rsidTr="00B830BE">
        <w:trPr>
          <w:trHeight w:val="513"/>
        </w:trPr>
        <w:tc>
          <w:tcPr>
            <w:tcW w:w="1908" w:type="dxa"/>
            <w:shd w:val="clear" w:color="auto" w:fill="D9D9D9"/>
            <w:vAlign w:val="center"/>
          </w:tcPr>
          <w:p w14:paraId="7A9A1550"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Payment Method (select all that applies)</w:t>
            </w:r>
          </w:p>
        </w:tc>
        <w:tc>
          <w:tcPr>
            <w:tcW w:w="7758" w:type="dxa"/>
            <w:vAlign w:val="center"/>
          </w:tcPr>
          <w:p w14:paraId="043091AE" w14:textId="663158F2"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sz w:val="18"/>
                <w:szCs w:val="18"/>
                <w:lang w:val="en-US"/>
              </w:rPr>
              <w:t xml:space="preserve">Payment By:  </w:t>
            </w:r>
            <w:r w:rsidRPr="005D2EBE">
              <w:rPr>
                <w:rFonts w:asciiTheme="minorBidi" w:eastAsia="Times New Roman" w:hAnsiTheme="minorBidi"/>
                <w:sz w:val="18"/>
                <w:szCs w:val="18"/>
                <w:u w:val="single"/>
                <w:lang w:val="en-US"/>
              </w:rPr>
              <w:t>Che</w:t>
            </w:r>
            <w:r w:rsidR="00BC2E66" w:rsidRPr="005D2EBE">
              <w:rPr>
                <w:rFonts w:asciiTheme="minorBidi" w:eastAsia="Times New Roman" w:hAnsiTheme="minorBidi"/>
                <w:sz w:val="18"/>
                <w:szCs w:val="18"/>
                <w:u w:val="single"/>
                <w:lang w:val="en-US"/>
              </w:rPr>
              <w:t>que</w:t>
            </w:r>
            <w:r w:rsidRPr="005D2EBE">
              <w:rPr>
                <w:rFonts w:asciiTheme="minorBidi" w:eastAsia="Times New Roman" w:hAnsiTheme="minorBidi"/>
                <w:sz w:val="18"/>
                <w:szCs w:val="18"/>
                <w:lang w:val="en-US"/>
              </w:rPr>
              <w:t xml:space="preserve"> Yes | No     </w:t>
            </w:r>
            <w:r w:rsidRPr="005D2EBE">
              <w:rPr>
                <w:rFonts w:asciiTheme="minorBidi" w:eastAsia="Times New Roman" w:hAnsiTheme="minorBidi"/>
                <w:sz w:val="18"/>
                <w:szCs w:val="18"/>
                <w:u w:val="single"/>
                <w:lang w:val="en-US"/>
              </w:rPr>
              <w:t>Wire Transfer</w:t>
            </w:r>
            <w:r w:rsidRPr="005D2EBE">
              <w:rPr>
                <w:rFonts w:asciiTheme="minorBidi" w:eastAsia="Times New Roman" w:hAnsiTheme="minorBidi"/>
                <w:sz w:val="18"/>
                <w:szCs w:val="18"/>
                <w:lang w:val="en-US"/>
              </w:rPr>
              <w:t xml:space="preserve"> Yes | No     </w:t>
            </w:r>
            <w:r w:rsidRPr="005D2EBE">
              <w:rPr>
                <w:rFonts w:asciiTheme="minorBidi" w:eastAsia="Times New Roman" w:hAnsiTheme="minorBidi"/>
                <w:sz w:val="18"/>
                <w:szCs w:val="18"/>
                <w:u w:val="single"/>
                <w:lang w:val="en-US"/>
              </w:rPr>
              <w:t>Cash</w:t>
            </w:r>
            <w:r w:rsidRPr="005D2EBE">
              <w:rPr>
                <w:rFonts w:asciiTheme="minorBidi" w:eastAsia="Times New Roman" w:hAnsiTheme="minorBidi"/>
                <w:sz w:val="18"/>
                <w:szCs w:val="18"/>
                <w:lang w:val="en-US"/>
              </w:rPr>
              <w:t xml:space="preserve"> Yes | No</w:t>
            </w:r>
          </w:p>
        </w:tc>
      </w:tr>
      <w:tr w:rsidR="00336199" w:rsidRPr="005D2EBE" w14:paraId="0FF1DA6E" w14:textId="77777777" w:rsidTr="00B830BE">
        <w:trPr>
          <w:trHeight w:val="513"/>
        </w:trPr>
        <w:tc>
          <w:tcPr>
            <w:tcW w:w="1908" w:type="dxa"/>
            <w:shd w:val="clear" w:color="auto" w:fill="D9D9D9"/>
            <w:vAlign w:val="center"/>
          </w:tcPr>
          <w:p w14:paraId="0F626682" w14:textId="77777777" w:rsidR="00336199" w:rsidRPr="005D2EBE" w:rsidRDefault="00336199" w:rsidP="00FB5981">
            <w:pPr>
              <w:spacing w:after="0" w:line="240" w:lineRule="auto"/>
              <w:rPr>
                <w:rFonts w:asciiTheme="minorBidi" w:eastAsia="Times New Roman" w:hAnsiTheme="minorBidi"/>
                <w:color w:val="FF0000"/>
                <w:sz w:val="18"/>
                <w:szCs w:val="18"/>
                <w:lang w:val="en-US"/>
              </w:rPr>
            </w:pPr>
            <w:r w:rsidRPr="005D2EBE">
              <w:rPr>
                <w:rFonts w:asciiTheme="minorBidi" w:eastAsia="Times New Roman" w:hAnsiTheme="minorBidi"/>
                <w:sz w:val="18"/>
                <w:szCs w:val="18"/>
                <w:lang w:val="en-US"/>
              </w:rPr>
              <w:t>*Name under which company is registered at bank</w:t>
            </w:r>
          </w:p>
        </w:tc>
        <w:tc>
          <w:tcPr>
            <w:tcW w:w="7758" w:type="dxa"/>
          </w:tcPr>
          <w:p w14:paraId="4D033AC1" w14:textId="77777777" w:rsidR="00336199" w:rsidRPr="005D2EBE" w:rsidRDefault="00336199" w:rsidP="00FB5981">
            <w:pPr>
              <w:spacing w:after="0" w:line="240" w:lineRule="auto"/>
              <w:rPr>
                <w:rFonts w:asciiTheme="minorBidi" w:eastAsia="Times New Roman" w:hAnsiTheme="minorBidi"/>
                <w:sz w:val="18"/>
                <w:szCs w:val="18"/>
                <w:u w:val="single"/>
                <w:lang w:val="en-US"/>
              </w:rPr>
            </w:pPr>
          </w:p>
        </w:tc>
      </w:tr>
      <w:tr w:rsidR="00336199" w:rsidRPr="005D2EBE" w14:paraId="718F6A0E" w14:textId="77777777" w:rsidTr="00B830BE">
        <w:trPr>
          <w:trHeight w:val="513"/>
        </w:trPr>
        <w:tc>
          <w:tcPr>
            <w:tcW w:w="1908" w:type="dxa"/>
            <w:shd w:val="clear" w:color="auto" w:fill="D9D9D9"/>
            <w:vAlign w:val="center"/>
          </w:tcPr>
          <w:p w14:paraId="4C55590B" w14:textId="77777777" w:rsidR="00336199" w:rsidRPr="005D2EBE" w:rsidRDefault="00336199" w:rsidP="00FB5981">
            <w:pPr>
              <w:spacing w:after="0" w:line="240" w:lineRule="auto"/>
              <w:rPr>
                <w:rFonts w:asciiTheme="minorBidi" w:eastAsia="Times New Roman" w:hAnsiTheme="minorBidi"/>
                <w:color w:val="FF0000"/>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color w:val="000000"/>
                <w:sz w:val="18"/>
                <w:szCs w:val="18"/>
                <w:lang w:val="en-US"/>
              </w:rPr>
              <w:t>Bank account number</w:t>
            </w:r>
          </w:p>
        </w:tc>
        <w:tc>
          <w:tcPr>
            <w:tcW w:w="7758" w:type="dxa"/>
          </w:tcPr>
          <w:p w14:paraId="0145E5D9" w14:textId="77777777" w:rsidR="00336199" w:rsidRPr="005D2EBE" w:rsidRDefault="00336199" w:rsidP="00FB5981">
            <w:pPr>
              <w:spacing w:after="0" w:line="240" w:lineRule="auto"/>
              <w:rPr>
                <w:rFonts w:asciiTheme="minorBidi" w:eastAsia="Times New Roman" w:hAnsiTheme="minorBidi"/>
                <w:sz w:val="18"/>
                <w:szCs w:val="18"/>
                <w:u w:val="single"/>
                <w:lang w:val="en-US"/>
              </w:rPr>
            </w:pPr>
            <w:r w:rsidRPr="005D2EBE">
              <w:rPr>
                <w:rFonts w:asciiTheme="minorBidi" w:eastAsia="Times New Roman" w:hAnsiTheme="minorBidi"/>
                <w:sz w:val="18"/>
                <w:szCs w:val="18"/>
                <w:u w:val="single"/>
                <w:lang w:val="en-US"/>
              </w:rPr>
              <w:t>This field is to be completed upon notification of awarding of order\contract</w:t>
            </w:r>
          </w:p>
        </w:tc>
      </w:tr>
      <w:tr w:rsidR="00336199" w:rsidRPr="005D2EBE" w14:paraId="3B12D041" w14:textId="77777777" w:rsidTr="00B830BE">
        <w:trPr>
          <w:trHeight w:val="513"/>
        </w:trPr>
        <w:tc>
          <w:tcPr>
            <w:tcW w:w="1908" w:type="dxa"/>
            <w:shd w:val="clear" w:color="auto" w:fill="D9D9D9"/>
            <w:vAlign w:val="center"/>
          </w:tcPr>
          <w:p w14:paraId="25E48C15" w14:textId="77777777" w:rsidR="00336199" w:rsidRPr="005D2EBE" w:rsidRDefault="00336199" w:rsidP="00FB5981">
            <w:pPr>
              <w:spacing w:after="0" w:line="240" w:lineRule="auto"/>
              <w:rPr>
                <w:rFonts w:asciiTheme="minorBidi" w:eastAsia="Times New Roman" w:hAnsiTheme="minorBidi"/>
                <w:color w:val="000000"/>
                <w:sz w:val="18"/>
                <w:szCs w:val="18"/>
                <w:lang w:val="en-US"/>
              </w:rPr>
            </w:pPr>
            <w:r w:rsidRPr="005D2EBE">
              <w:rPr>
                <w:rFonts w:asciiTheme="minorBidi" w:eastAsia="Times New Roman" w:hAnsiTheme="minorBidi"/>
                <w:color w:val="000000"/>
                <w:sz w:val="18"/>
                <w:szCs w:val="18"/>
                <w:lang w:val="en-US"/>
              </w:rPr>
              <w:t xml:space="preserve">Routing Number </w:t>
            </w:r>
          </w:p>
        </w:tc>
        <w:tc>
          <w:tcPr>
            <w:tcW w:w="7758" w:type="dxa"/>
          </w:tcPr>
          <w:p w14:paraId="4BDEBD59" w14:textId="77777777" w:rsidR="00336199" w:rsidRPr="005D2EBE" w:rsidRDefault="00336199" w:rsidP="00FB5981">
            <w:pPr>
              <w:spacing w:after="0" w:line="240" w:lineRule="auto"/>
              <w:rPr>
                <w:rFonts w:asciiTheme="minorBidi" w:eastAsia="Times New Roman" w:hAnsiTheme="minorBidi"/>
                <w:sz w:val="18"/>
                <w:szCs w:val="18"/>
                <w:u w:val="single"/>
                <w:lang w:val="en-US"/>
              </w:rPr>
            </w:pPr>
            <w:r w:rsidRPr="005D2EBE">
              <w:rPr>
                <w:rFonts w:asciiTheme="minorBidi" w:eastAsia="Times New Roman" w:hAnsiTheme="minorBidi"/>
                <w:sz w:val="18"/>
                <w:szCs w:val="18"/>
                <w:u w:val="single"/>
                <w:lang w:val="en-US"/>
              </w:rPr>
              <w:t>This field is to be completed upon notification of awarding of order\contract</w:t>
            </w:r>
          </w:p>
        </w:tc>
      </w:tr>
      <w:tr w:rsidR="00336199" w:rsidRPr="005D2EBE" w14:paraId="3E009155" w14:textId="77777777" w:rsidTr="00B830BE">
        <w:trPr>
          <w:trHeight w:val="513"/>
        </w:trPr>
        <w:tc>
          <w:tcPr>
            <w:tcW w:w="1908" w:type="dxa"/>
            <w:shd w:val="clear" w:color="auto" w:fill="D9D9D9"/>
            <w:vAlign w:val="center"/>
          </w:tcPr>
          <w:p w14:paraId="5BCC2E0B" w14:textId="77777777" w:rsidR="00336199" w:rsidRPr="005D2EBE" w:rsidRDefault="00336199" w:rsidP="00FB5981">
            <w:pPr>
              <w:spacing w:after="0" w:line="240" w:lineRule="auto"/>
              <w:rPr>
                <w:rFonts w:asciiTheme="minorBidi" w:eastAsia="Times New Roman" w:hAnsiTheme="minorBidi"/>
                <w:color w:val="000000"/>
                <w:sz w:val="18"/>
                <w:szCs w:val="18"/>
                <w:lang w:val="en-US"/>
              </w:rPr>
            </w:pPr>
            <w:r w:rsidRPr="005D2EBE">
              <w:rPr>
                <w:rFonts w:asciiTheme="minorBidi" w:eastAsia="Times New Roman" w:hAnsiTheme="minorBidi"/>
                <w:color w:val="000000"/>
                <w:sz w:val="18"/>
                <w:szCs w:val="18"/>
                <w:lang w:val="en-US"/>
              </w:rPr>
              <w:t>Swift code (if applicable)</w:t>
            </w:r>
          </w:p>
        </w:tc>
        <w:tc>
          <w:tcPr>
            <w:tcW w:w="7758" w:type="dxa"/>
          </w:tcPr>
          <w:p w14:paraId="430F536F" w14:textId="77777777" w:rsidR="00336199" w:rsidRPr="005D2EBE" w:rsidRDefault="00336199" w:rsidP="00FB5981">
            <w:pPr>
              <w:spacing w:after="0" w:line="240" w:lineRule="auto"/>
              <w:rPr>
                <w:rFonts w:asciiTheme="minorBidi" w:eastAsia="Times New Roman" w:hAnsiTheme="minorBidi"/>
                <w:sz w:val="18"/>
                <w:szCs w:val="18"/>
                <w:u w:val="single"/>
                <w:lang w:val="en-US"/>
              </w:rPr>
            </w:pPr>
            <w:r w:rsidRPr="005D2EBE">
              <w:rPr>
                <w:rFonts w:asciiTheme="minorBidi" w:eastAsia="Times New Roman" w:hAnsiTheme="minorBidi"/>
                <w:sz w:val="18"/>
                <w:szCs w:val="18"/>
                <w:u w:val="single"/>
                <w:lang w:val="en-US"/>
              </w:rPr>
              <w:t>This field is to be completed upon notification of awarding of order\contract</w:t>
            </w:r>
          </w:p>
        </w:tc>
      </w:tr>
    </w:tbl>
    <w:p w14:paraId="36D432B6" w14:textId="77777777" w:rsidR="00336199" w:rsidRPr="005D2EBE" w:rsidRDefault="00336199" w:rsidP="00FB5981">
      <w:pPr>
        <w:spacing w:after="0" w:line="240" w:lineRule="auto"/>
        <w:rPr>
          <w:rFonts w:asciiTheme="minorBidi" w:eastAsia="Times New Roman" w:hAnsiTheme="minorBidi"/>
          <w:sz w:val="18"/>
          <w:szCs w:val="18"/>
          <w:lang w:val="en-US"/>
        </w:rPr>
      </w:pPr>
    </w:p>
    <w:p w14:paraId="05AA38E0" w14:textId="77777777" w:rsidR="00336199" w:rsidRPr="005D2EBE" w:rsidRDefault="00336199" w:rsidP="00FB5981">
      <w:pPr>
        <w:spacing w:after="0" w:line="240" w:lineRule="auto"/>
        <w:ind w:left="-1260" w:firstLine="1260"/>
        <w:rPr>
          <w:rFonts w:asciiTheme="minorBidi" w:eastAsia="Times New Roman" w:hAnsiTheme="minorBidi"/>
          <w:b/>
          <w:sz w:val="18"/>
          <w:szCs w:val="18"/>
          <w:u w:val="single"/>
          <w:lang w:val="en-US"/>
        </w:rPr>
      </w:pPr>
      <w:r w:rsidRPr="005D2EBE">
        <w:rPr>
          <w:rFonts w:asciiTheme="minorBidi" w:eastAsia="Times New Roman" w:hAnsiTheme="minorBidi"/>
          <w:b/>
          <w:sz w:val="18"/>
          <w:szCs w:val="18"/>
          <w:u w:val="single"/>
          <w:lang w:val="en-US"/>
        </w:rPr>
        <w:t>Product/Service Information</w:t>
      </w:r>
    </w:p>
    <w:p w14:paraId="6E54AB29" w14:textId="77777777" w:rsidR="00336199" w:rsidRPr="005D2EBE" w:rsidRDefault="00336199" w:rsidP="00FB5981">
      <w:pPr>
        <w:spacing w:after="0" w:line="240" w:lineRule="auto"/>
        <w:rPr>
          <w:rFonts w:asciiTheme="minorBidi" w:eastAsia="Times New Roman" w:hAnsiTheme="minorBidi"/>
          <w:sz w:val="18"/>
          <w:szCs w:val="18"/>
          <w:lang w:val="en-U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336199" w:rsidRPr="005D2EBE" w14:paraId="0DFF5276" w14:textId="77777777" w:rsidTr="00B830BE">
        <w:trPr>
          <w:trHeight w:val="899"/>
        </w:trPr>
        <w:tc>
          <w:tcPr>
            <w:tcW w:w="1908" w:type="dxa"/>
            <w:shd w:val="clear" w:color="auto" w:fill="D9D9D9"/>
            <w:vAlign w:val="center"/>
          </w:tcPr>
          <w:p w14:paraId="4137302B" w14:textId="77777777"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sz w:val="18"/>
                <w:szCs w:val="18"/>
                <w:lang w:val="en-US"/>
              </w:rPr>
              <w:t>List Range of Products/Services Offered</w:t>
            </w:r>
          </w:p>
        </w:tc>
        <w:tc>
          <w:tcPr>
            <w:tcW w:w="7758" w:type="dxa"/>
          </w:tcPr>
          <w:p w14:paraId="7D3FA73A" w14:textId="77777777" w:rsidR="00336199" w:rsidRPr="005D2EBE" w:rsidRDefault="00336199" w:rsidP="00FB5981">
            <w:pPr>
              <w:spacing w:after="0" w:line="240" w:lineRule="auto"/>
              <w:rPr>
                <w:rFonts w:asciiTheme="minorBidi" w:eastAsia="Times New Roman" w:hAnsiTheme="minorBidi"/>
                <w:sz w:val="18"/>
                <w:szCs w:val="18"/>
                <w:lang w:val="en-US"/>
              </w:rPr>
            </w:pPr>
          </w:p>
        </w:tc>
      </w:tr>
      <w:tr w:rsidR="00336199" w:rsidRPr="005D2EBE" w14:paraId="41E5AE68" w14:textId="77777777" w:rsidTr="00B830BE">
        <w:trPr>
          <w:trHeight w:val="710"/>
        </w:trPr>
        <w:tc>
          <w:tcPr>
            <w:tcW w:w="1908" w:type="dxa"/>
            <w:shd w:val="clear" w:color="auto" w:fill="D9D9D9"/>
            <w:vAlign w:val="center"/>
          </w:tcPr>
          <w:p w14:paraId="170B2C0C" w14:textId="070950C4" w:rsidR="00336199" w:rsidRPr="005D2EBE" w:rsidRDefault="00336199" w:rsidP="00FB5981">
            <w:pPr>
              <w:spacing w:after="0" w:line="240" w:lineRule="auto"/>
              <w:rPr>
                <w:rFonts w:asciiTheme="minorBidi" w:eastAsia="Times New Roman" w:hAnsiTheme="minorBidi"/>
                <w:sz w:val="18"/>
                <w:szCs w:val="18"/>
                <w:lang w:val="en-US"/>
              </w:rPr>
            </w:pPr>
            <w:r w:rsidRPr="005D2EBE">
              <w:rPr>
                <w:rFonts w:asciiTheme="minorBidi" w:eastAsia="Times New Roman" w:hAnsiTheme="minorBidi"/>
                <w:sz w:val="18"/>
                <w:szCs w:val="18"/>
                <w:lang w:val="en-US"/>
              </w:rPr>
              <w:t xml:space="preserve">Basis </w:t>
            </w:r>
            <w:r w:rsidR="00FB76BF" w:rsidRPr="005D2EBE">
              <w:rPr>
                <w:rFonts w:asciiTheme="minorBidi" w:eastAsia="Times New Roman" w:hAnsiTheme="minorBidi"/>
                <w:sz w:val="18"/>
                <w:szCs w:val="18"/>
                <w:lang w:val="en-US"/>
              </w:rPr>
              <w:t>for</w:t>
            </w:r>
            <w:r w:rsidRPr="005D2EBE">
              <w:rPr>
                <w:rFonts w:asciiTheme="minorBidi" w:eastAsia="Times New Roman" w:hAnsiTheme="minorBidi"/>
                <w:sz w:val="18"/>
                <w:szCs w:val="18"/>
                <w:lang w:val="en-US"/>
              </w:rPr>
              <w:t xml:space="preserve"> Pricing (Catalog, List, etc.)</w:t>
            </w:r>
          </w:p>
        </w:tc>
        <w:tc>
          <w:tcPr>
            <w:tcW w:w="7758" w:type="dxa"/>
          </w:tcPr>
          <w:p w14:paraId="22A57E29" w14:textId="77777777" w:rsidR="00336199" w:rsidRPr="005D2EBE" w:rsidRDefault="00336199" w:rsidP="00FB5981">
            <w:pPr>
              <w:spacing w:after="0" w:line="240" w:lineRule="auto"/>
              <w:rPr>
                <w:rFonts w:asciiTheme="minorBidi" w:eastAsia="Times New Roman" w:hAnsiTheme="minorBidi"/>
                <w:sz w:val="18"/>
                <w:szCs w:val="18"/>
                <w:lang w:val="en-US"/>
              </w:rPr>
            </w:pPr>
          </w:p>
        </w:tc>
      </w:tr>
    </w:tbl>
    <w:p w14:paraId="23609883" w14:textId="77777777" w:rsidR="00336199" w:rsidRPr="005D2EBE" w:rsidRDefault="00336199" w:rsidP="00FB5981">
      <w:pPr>
        <w:spacing w:after="0" w:line="240" w:lineRule="auto"/>
        <w:rPr>
          <w:rFonts w:asciiTheme="minorBidi" w:eastAsia="Times New Roman" w:hAnsiTheme="minorBidi"/>
          <w:sz w:val="18"/>
          <w:szCs w:val="18"/>
          <w:lang w:val="en-US"/>
        </w:rPr>
      </w:pPr>
    </w:p>
    <w:p w14:paraId="4BC78D11" w14:textId="77777777" w:rsidR="00336199" w:rsidRPr="005D2EBE" w:rsidRDefault="00336199" w:rsidP="00D21AF9">
      <w:pPr>
        <w:spacing w:after="0" w:line="240" w:lineRule="auto"/>
        <w:ind w:left="-1260" w:firstLine="1260"/>
        <w:jc w:val="both"/>
        <w:rPr>
          <w:rFonts w:asciiTheme="minorBidi" w:eastAsia="Times New Roman" w:hAnsiTheme="minorBidi"/>
          <w:b/>
          <w:sz w:val="18"/>
          <w:szCs w:val="18"/>
          <w:u w:val="single"/>
          <w:lang w:val="en-US"/>
        </w:rPr>
      </w:pPr>
      <w:r w:rsidRPr="005D2EBE">
        <w:rPr>
          <w:rFonts w:asciiTheme="minorBidi" w:eastAsia="Times New Roman" w:hAnsiTheme="minorBidi"/>
          <w:b/>
          <w:sz w:val="18"/>
          <w:szCs w:val="18"/>
          <w:u w:val="single"/>
          <w:lang w:val="en-US"/>
        </w:rPr>
        <w:t xml:space="preserve">Documentations as applicable: </w:t>
      </w:r>
    </w:p>
    <w:p w14:paraId="417B96D9" w14:textId="77777777" w:rsidR="00336199" w:rsidRPr="005D2EBE" w:rsidRDefault="00336199" w:rsidP="00D21AF9">
      <w:pPr>
        <w:spacing w:after="0" w:line="240" w:lineRule="auto"/>
        <w:jc w:val="both"/>
        <w:rPr>
          <w:rFonts w:asciiTheme="minorBidi" w:eastAsia="Times New Roman" w:hAnsiTheme="minorBidi"/>
          <w:sz w:val="18"/>
          <w:szCs w:val="18"/>
          <w:lang w:val="en-U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336199" w:rsidRPr="005D2EBE" w14:paraId="0F79D41E" w14:textId="77777777" w:rsidTr="00B830BE">
        <w:trPr>
          <w:trHeight w:val="1007"/>
        </w:trPr>
        <w:tc>
          <w:tcPr>
            <w:tcW w:w="1908" w:type="dxa"/>
            <w:shd w:val="clear" w:color="auto" w:fill="D9D9D9"/>
          </w:tcPr>
          <w:p w14:paraId="3D56DC39"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sz w:val="18"/>
                <w:szCs w:val="18"/>
                <w:lang w:val="en-US"/>
              </w:rPr>
              <w:t xml:space="preserve">Registration </w:t>
            </w:r>
          </w:p>
        </w:tc>
        <w:tc>
          <w:tcPr>
            <w:tcW w:w="7758" w:type="dxa"/>
          </w:tcPr>
          <w:p w14:paraId="484B44EF"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0AA05095"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Provided ____</w:t>
            </w:r>
          </w:p>
          <w:p w14:paraId="434009BE"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0AC29EE9"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Not provided: _____ Reasons: _____</w:t>
            </w:r>
          </w:p>
          <w:p w14:paraId="6756FECC" w14:textId="77777777" w:rsidR="00336199" w:rsidRPr="005D2EBE" w:rsidRDefault="00336199" w:rsidP="00D21AF9">
            <w:pPr>
              <w:spacing w:after="0" w:line="240" w:lineRule="auto"/>
              <w:jc w:val="both"/>
              <w:rPr>
                <w:rFonts w:asciiTheme="minorBidi" w:eastAsia="Times New Roman" w:hAnsiTheme="minorBidi"/>
                <w:sz w:val="18"/>
                <w:szCs w:val="18"/>
                <w:lang w:val="en-US"/>
              </w:rPr>
            </w:pPr>
          </w:p>
        </w:tc>
      </w:tr>
      <w:tr w:rsidR="00336199" w:rsidRPr="005D2EBE" w14:paraId="07A6FB5A" w14:textId="77777777" w:rsidTr="00B830BE">
        <w:trPr>
          <w:trHeight w:val="690"/>
        </w:trPr>
        <w:tc>
          <w:tcPr>
            <w:tcW w:w="1908" w:type="dxa"/>
            <w:shd w:val="clear" w:color="auto" w:fill="D9D9D9"/>
          </w:tcPr>
          <w:p w14:paraId="4FCB4DFA" w14:textId="77777777" w:rsidR="00336199" w:rsidRPr="005D2EBE" w:rsidRDefault="00336199" w:rsidP="00D21AF9">
            <w:pPr>
              <w:spacing w:after="0" w:line="240" w:lineRule="auto"/>
              <w:jc w:val="both"/>
              <w:rPr>
                <w:rFonts w:asciiTheme="minorBidi" w:eastAsia="Times New Roman" w:hAnsiTheme="minorBidi"/>
                <w:sz w:val="18"/>
                <w:szCs w:val="18"/>
                <w:lang w:val="fr-FR"/>
              </w:rPr>
            </w:pPr>
            <w:r w:rsidRPr="005D2EBE">
              <w:rPr>
                <w:rFonts w:asciiTheme="minorBidi" w:eastAsia="Times New Roman" w:hAnsiTheme="minorBidi"/>
                <w:color w:val="FF0000"/>
                <w:sz w:val="18"/>
                <w:szCs w:val="18"/>
                <w:lang w:val="fr-FR"/>
              </w:rPr>
              <w:t>*</w:t>
            </w:r>
            <w:r w:rsidRPr="005D2EBE">
              <w:rPr>
                <w:rFonts w:asciiTheme="minorBidi" w:eastAsia="Times New Roman" w:hAnsiTheme="minorBidi"/>
                <w:sz w:val="18"/>
                <w:szCs w:val="18"/>
                <w:lang w:val="fr-FR"/>
              </w:rPr>
              <w:t xml:space="preserve">Tax ID (W9, Tax exempt </w:t>
            </w:r>
            <w:proofErr w:type="spellStart"/>
            <w:r w:rsidRPr="005D2EBE">
              <w:rPr>
                <w:rFonts w:asciiTheme="minorBidi" w:eastAsia="Times New Roman" w:hAnsiTheme="minorBidi"/>
                <w:sz w:val="18"/>
                <w:szCs w:val="18"/>
                <w:lang w:val="fr-FR"/>
              </w:rPr>
              <w:t>certificate</w:t>
            </w:r>
            <w:proofErr w:type="spellEnd"/>
            <w:r w:rsidRPr="005D2EBE">
              <w:rPr>
                <w:rFonts w:asciiTheme="minorBidi" w:eastAsia="Times New Roman" w:hAnsiTheme="minorBidi"/>
                <w:sz w:val="18"/>
                <w:szCs w:val="18"/>
                <w:lang w:val="fr-FR"/>
              </w:rPr>
              <w:t>. etc.)</w:t>
            </w:r>
          </w:p>
        </w:tc>
        <w:tc>
          <w:tcPr>
            <w:tcW w:w="7758" w:type="dxa"/>
          </w:tcPr>
          <w:p w14:paraId="457B49CF" w14:textId="77777777" w:rsidR="00336199" w:rsidRPr="005D2EBE" w:rsidRDefault="00336199" w:rsidP="00D21AF9">
            <w:pPr>
              <w:spacing w:after="0" w:line="240" w:lineRule="auto"/>
              <w:jc w:val="both"/>
              <w:rPr>
                <w:rFonts w:asciiTheme="minorBidi" w:eastAsia="Times New Roman" w:hAnsiTheme="minorBidi"/>
                <w:sz w:val="18"/>
                <w:szCs w:val="18"/>
                <w:lang w:val="fr-FR"/>
              </w:rPr>
            </w:pPr>
          </w:p>
          <w:p w14:paraId="25CB69CF"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Provided ____</w:t>
            </w:r>
          </w:p>
        </w:tc>
      </w:tr>
      <w:tr w:rsidR="00336199" w:rsidRPr="005D2EBE" w14:paraId="1467B91E" w14:textId="77777777" w:rsidTr="00B830BE">
        <w:trPr>
          <w:trHeight w:val="690"/>
        </w:trPr>
        <w:tc>
          <w:tcPr>
            <w:tcW w:w="1908" w:type="dxa"/>
            <w:shd w:val="clear" w:color="auto" w:fill="D9D9D9"/>
          </w:tcPr>
          <w:p w14:paraId="2C05544F" w14:textId="77777777" w:rsidR="00336199" w:rsidRPr="005D2EBE" w:rsidRDefault="00336199" w:rsidP="00D21AF9">
            <w:pPr>
              <w:spacing w:after="0" w:line="240" w:lineRule="auto"/>
              <w:jc w:val="both"/>
              <w:rPr>
                <w:rFonts w:asciiTheme="minorBidi" w:eastAsia="Times New Roman" w:hAnsiTheme="minorBidi"/>
                <w:color w:val="000000"/>
                <w:sz w:val="18"/>
                <w:szCs w:val="18"/>
                <w:lang w:val="en-US"/>
              </w:rPr>
            </w:pPr>
            <w:r w:rsidRPr="005D2EBE">
              <w:rPr>
                <w:rFonts w:asciiTheme="minorBidi" w:eastAsia="Times New Roman" w:hAnsiTheme="minorBidi"/>
                <w:color w:val="000000"/>
                <w:sz w:val="18"/>
                <w:szCs w:val="18"/>
                <w:lang w:val="en-US"/>
              </w:rPr>
              <w:t>US Vendors only</w:t>
            </w:r>
          </w:p>
          <w:p w14:paraId="63801F68" w14:textId="77777777" w:rsidR="00336199" w:rsidRPr="005D2EBE" w:rsidRDefault="00336199" w:rsidP="00D21AF9">
            <w:pPr>
              <w:spacing w:after="0" w:line="240" w:lineRule="auto"/>
              <w:jc w:val="both"/>
              <w:rPr>
                <w:rFonts w:asciiTheme="minorBidi" w:eastAsia="Times New Roman" w:hAnsiTheme="minorBidi"/>
                <w:color w:val="000000"/>
                <w:sz w:val="18"/>
                <w:szCs w:val="18"/>
                <w:lang w:val="en-US"/>
              </w:rPr>
            </w:pPr>
            <w:r w:rsidRPr="005D2EBE">
              <w:rPr>
                <w:rFonts w:asciiTheme="minorBidi" w:eastAsia="Times New Roman" w:hAnsiTheme="minorBidi"/>
                <w:color w:val="FF0000"/>
                <w:sz w:val="18"/>
                <w:szCs w:val="18"/>
                <w:lang w:val="en-US"/>
              </w:rPr>
              <w:t>*</w:t>
            </w:r>
            <w:r w:rsidRPr="005D2EBE">
              <w:rPr>
                <w:rFonts w:asciiTheme="minorBidi" w:eastAsia="Times New Roman" w:hAnsiTheme="minorBidi"/>
                <w:color w:val="000000"/>
                <w:sz w:val="18"/>
                <w:szCs w:val="18"/>
                <w:lang w:val="en-US"/>
              </w:rPr>
              <w:t xml:space="preserve">Do you require a Form 1099? </w:t>
            </w:r>
          </w:p>
        </w:tc>
        <w:tc>
          <w:tcPr>
            <w:tcW w:w="7758" w:type="dxa"/>
          </w:tcPr>
          <w:p w14:paraId="4541C846" w14:textId="77777777" w:rsidR="00336199" w:rsidRPr="005D2EBE" w:rsidRDefault="00336199" w:rsidP="00D21AF9">
            <w:pPr>
              <w:spacing w:after="0" w:line="240" w:lineRule="auto"/>
              <w:jc w:val="both"/>
              <w:rPr>
                <w:rFonts w:asciiTheme="minorBidi" w:eastAsia="Times New Roman" w:hAnsiTheme="minorBidi"/>
                <w:color w:val="000000"/>
                <w:sz w:val="18"/>
                <w:szCs w:val="18"/>
                <w:lang w:val="en-US"/>
              </w:rPr>
            </w:pPr>
          </w:p>
          <w:p w14:paraId="07AD0A10" w14:textId="77777777" w:rsidR="00336199" w:rsidRPr="005D2EBE" w:rsidRDefault="00336199" w:rsidP="00D21AF9">
            <w:pPr>
              <w:spacing w:after="0" w:line="240" w:lineRule="auto"/>
              <w:jc w:val="both"/>
              <w:rPr>
                <w:rFonts w:asciiTheme="minorBidi" w:eastAsia="Times New Roman" w:hAnsiTheme="minorBidi"/>
                <w:color w:val="000000"/>
                <w:sz w:val="18"/>
                <w:szCs w:val="18"/>
                <w:lang w:val="en-US"/>
              </w:rPr>
            </w:pPr>
            <w:r w:rsidRPr="005D2EBE">
              <w:rPr>
                <w:rFonts w:asciiTheme="minorBidi" w:eastAsia="Times New Roman" w:hAnsiTheme="minorBidi"/>
                <w:color w:val="000000"/>
                <w:sz w:val="18"/>
                <w:szCs w:val="18"/>
                <w:lang w:val="en-US"/>
              </w:rPr>
              <w:t>Yes____ No____</w:t>
            </w:r>
          </w:p>
        </w:tc>
      </w:tr>
    </w:tbl>
    <w:p w14:paraId="6A357B4E" w14:textId="77777777" w:rsidR="00336199" w:rsidRPr="005D2EBE" w:rsidRDefault="00336199" w:rsidP="00D21AF9">
      <w:pPr>
        <w:spacing w:after="0" w:line="240" w:lineRule="auto"/>
        <w:jc w:val="both"/>
        <w:rPr>
          <w:rFonts w:asciiTheme="minorBidi" w:eastAsia="Times New Roman" w:hAnsiTheme="minorBidi"/>
          <w:color w:val="000000"/>
          <w:sz w:val="18"/>
          <w:szCs w:val="18"/>
          <w:lang w:val="en-US"/>
        </w:rPr>
      </w:pPr>
    </w:p>
    <w:p w14:paraId="20C83D26" w14:textId="77777777" w:rsidR="00336199" w:rsidRPr="005D2EBE" w:rsidRDefault="00336199" w:rsidP="00D21AF9">
      <w:pPr>
        <w:spacing w:after="0" w:line="240" w:lineRule="auto"/>
        <w:ind w:left="-1260" w:firstLine="1260"/>
        <w:jc w:val="both"/>
        <w:rPr>
          <w:rFonts w:asciiTheme="minorBidi" w:eastAsia="Times New Roman" w:hAnsiTheme="minorBidi"/>
          <w:b/>
          <w:sz w:val="18"/>
          <w:szCs w:val="18"/>
          <w:u w:val="single"/>
          <w:lang w:val="en-US"/>
        </w:rPr>
      </w:pPr>
      <w:r w:rsidRPr="005D2EBE">
        <w:rPr>
          <w:rFonts w:asciiTheme="minorBidi" w:eastAsia="Times New Roman" w:hAnsiTheme="minorBidi"/>
          <w:b/>
          <w:sz w:val="18"/>
          <w:szCs w:val="18"/>
          <w:u w:val="single"/>
          <w:lang w:val="en-US"/>
        </w:rPr>
        <w:t xml:space="preserve">References (optional) </w:t>
      </w:r>
    </w:p>
    <w:p w14:paraId="3CDE9E2A" w14:textId="77777777" w:rsidR="00336199" w:rsidRPr="005D2EBE" w:rsidRDefault="00336199" w:rsidP="00D21AF9">
      <w:pPr>
        <w:spacing w:after="0" w:line="240" w:lineRule="auto"/>
        <w:ind w:left="-1260" w:firstLine="1260"/>
        <w:jc w:val="both"/>
        <w:rPr>
          <w:rFonts w:asciiTheme="minorBidi" w:eastAsia="Times New Roman" w:hAnsiTheme="minorBidi"/>
          <w:b/>
          <w:sz w:val="18"/>
          <w:szCs w:val="18"/>
          <w:u w:val="single"/>
          <w:lang w:val="en-US"/>
        </w:rPr>
      </w:pPr>
    </w:p>
    <w:tbl>
      <w:tblPr>
        <w:tblW w:w="9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758"/>
      </w:tblGrid>
      <w:tr w:rsidR="00336199" w:rsidRPr="005D2EBE" w14:paraId="4638ADFE" w14:textId="77777777" w:rsidTr="00B830BE">
        <w:trPr>
          <w:trHeight w:val="690"/>
        </w:trPr>
        <w:tc>
          <w:tcPr>
            <w:tcW w:w="1908" w:type="dxa"/>
            <w:shd w:val="clear" w:color="auto" w:fill="D9D9D9"/>
          </w:tcPr>
          <w:p w14:paraId="43669669"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lastRenderedPageBreak/>
              <w:t>Client Name:</w:t>
            </w:r>
          </w:p>
        </w:tc>
        <w:tc>
          <w:tcPr>
            <w:tcW w:w="7758" w:type="dxa"/>
          </w:tcPr>
          <w:p w14:paraId="51A51C3A"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u w:val="single"/>
                <w:lang w:val="en-US"/>
              </w:rPr>
              <w:t>Contact Name, Phone, Email Address</w:t>
            </w:r>
            <w:r w:rsidRPr="005D2EBE">
              <w:rPr>
                <w:rFonts w:asciiTheme="minorBidi" w:eastAsia="Times New Roman" w:hAnsiTheme="minorBidi"/>
                <w:sz w:val="18"/>
                <w:szCs w:val="18"/>
                <w:lang w:val="en-US"/>
              </w:rPr>
              <w:t>:</w:t>
            </w:r>
          </w:p>
        </w:tc>
      </w:tr>
      <w:tr w:rsidR="00336199" w:rsidRPr="005D2EBE" w14:paraId="29C08E06" w14:textId="77777777" w:rsidTr="00B830BE">
        <w:trPr>
          <w:trHeight w:val="690"/>
        </w:trPr>
        <w:tc>
          <w:tcPr>
            <w:tcW w:w="1908" w:type="dxa"/>
            <w:shd w:val="clear" w:color="auto" w:fill="D9D9D9"/>
          </w:tcPr>
          <w:p w14:paraId="0777C9B6"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Client Name:</w:t>
            </w:r>
          </w:p>
        </w:tc>
        <w:tc>
          <w:tcPr>
            <w:tcW w:w="7758" w:type="dxa"/>
          </w:tcPr>
          <w:p w14:paraId="1981F5D4"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u w:val="single"/>
                <w:lang w:val="en-US"/>
              </w:rPr>
              <w:t>Contact Name, Phone, Email Address</w:t>
            </w:r>
            <w:r w:rsidRPr="005D2EBE">
              <w:rPr>
                <w:rFonts w:asciiTheme="minorBidi" w:eastAsia="Times New Roman" w:hAnsiTheme="minorBidi"/>
                <w:sz w:val="18"/>
                <w:szCs w:val="18"/>
                <w:lang w:val="en-US"/>
              </w:rPr>
              <w:t>:</w:t>
            </w:r>
          </w:p>
        </w:tc>
      </w:tr>
      <w:tr w:rsidR="00336199" w:rsidRPr="005D2EBE" w14:paraId="1861E29F" w14:textId="77777777" w:rsidTr="00B830BE">
        <w:trPr>
          <w:trHeight w:val="690"/>
        </w:trPr>
        <w:tc>
          <w:tcPr>
            <w:tcW w:w="1908" w:type="dxa"/>
            <w:shd w:val="clear" w:color="auto" w:fill="D9D9D9"/>
          </w:tcPr>
          <w:p w14:paraId="5B154502"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Client Name:</w:t>
            </w:r>
          </w:p>
        </w:tc>
        <w:tc>
          <w:tcPr>
            <w:tcW w:w="7758" w:type="dxa"/>
          </w:tcPr>
          <w:p w14:paraId="5A054CD8"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u w:val="single"/>
                <w:lang w:val="en-US"/>
              </w:rPr>
              <w:t>Contact Name, Phone, Email Address</w:t>
            </w:r>
            <w:r w:rsidRPr="005D2EBE">
              <w:rPr>
                <w:rFonts w:asciiTheme="minorBidi" w:eastAsia="Times New Roman" w:hAnsiTheme="minorBidi"/>
                <w:sz w:val="18"/>
                <w:szCs w:val="18"/>
                <w:lang w:val="en-US"/>
              </w:rPr>
              <w:t>:</w:t>
            </w:r>
          </w:p>
        </w:tc>
      </w:tr>
    </w:tbl>
    <w:p w14:paraId="7E3FB3AB"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6CDC9304" w14:textId="77777777" w:rsidR="00336199" w:rsidRPr="005D2EBE" w:rsidRDefault="00336199" w:rsidP="00D21AF9">
      <w:pPr>
        <w:spacing w:after="0" w:line="240" w:lineRule="auto"/>
        <w:jc w:val="both"/>
        <w:rPr>
          <w:rFonts w:asciiTheme="minorBidi" w:eastAsia="Times New Roman" w:hAnsiTheme="minorBidi"/>
          <w:b/>
          <w:sz w:val="18"/>
          <w:szCs w:val="18"/>
          <w:u w:val="single"/>
          <w:lang w:val="en-US"/>
        </w:rPr>
      </w:pPr>
    </w:p>
    <w:p w14:paraId="6500EFDF" w14:textId="77777777" w:rsidR="00336199" w:rsidRPr="005D2EBE" w:rsidRDefault="00336199" w:rsidP="00D21AF9">
      <w:pPr>
        <w:spacing w:after="0" w:line="240" w:lineRule="auto"/>
        <w:jc w:val="both"/>
        <w:rPr>
          <w:rFonts w:asciiTheme="minorBidi" w:eastAsia="Times New Roman" w:hAnsiTheme="minorBidi"/>
          <w:b/>
          <w:sz w:val="18"/>
          <w:szCs w:val="18"/>
          <w:u w:val="single"/>
          <w:lang w:val="en-US"/>
        </w:rPr>
      </w:pPr>
      <w:r w:rsidRPr="005D2EBE">
        <w:rPr>
          <w:rFonts w:asciiTheme="minorBidi" w:eastAsia="Times New Roman" w:hAnsiTheme="minorBidi"/>
          <w:b/>
          <w:sz w:val="18"/>
          <w:szCs w:val="18"/>
          <w:u w:val="single"/>
          <w:lang w:val="en-US"/>
        </w:rPr>
        <w:t>Vendor Self-Certification of Eligibility</w:t>
      </w:r>
    </w:p>
    <w:p w14:paraId="6FFF1BBF" w14:textId="77777777" w:rsidR="00336199" w:rsidRPr="005D2EBE" w:rsidRDefault="00336199" w:rsidP="00D21AF9">
      <w:pPr>
        <w:spacing w:after="0" w:line="240" w:lineRule="auto"/>
        <w:jc w:val="both"/>
        <w:rPr>
          <w:rFonts w:asciiTheme="minorBidi" w:eastAsia="Times New Roman" w:hAnsiTheme="minorBidi"/>
          <w:b/>
          <w:sz w:val="18"/>
          <w:szCs w:val="18"/>
          <w:u w:val="single"/>
          <w:lang w:val="en-US"/>
        </w:rPr>
      </w:pPr>
    </w:p>
    <w:p w14:paraId="28D85125"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Company certifies that:</w:t>
      </w:r>
    </w:p>
    <w:p w14:paraId="0DADBB81"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5CFF0D24" w14:textId="3E0C3AE0" w:rsidR="00336199" w:rsidRPr="005D2EBE" w:rsidRDefault="00336199" w:rsidP="00D21AF9">
      <w:pPr>
        <w:numPr>
          <w:ilvl w:val="0"/>
          <w:numId w:val="6"/>
        </w:numPr>
        <w:spacing w:after="0" w:line="240" w:lineRule="auto"/>
        <w:ind w:left="270"/>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They are not debarred, suspended, or otherwise precluded from participating in major donor (</w:t>
      </w:r>
      <w:r w:rsidR="00CD1AE1" w:rsidRPr="005D2EBE">
        <w:rPr>
          <w:rFonts w:asciiTheme="minorBidi" w:eastAsia="Times New Roman" w:hAnsiTheme="minorBidi"/>
          <w:sz w:val="18"/>
          <w:szCs w:val="18"/>
          <w:lang w:val="en-US"/>
        </w:rPr>
        <w:t>e.g.,</w:t>
      </w:r>
      <w:r w:rsidRPr="005D2EBE">
        <w:rPr>
          <w:rFonts w:asciiTheme="minorBidi" w:eastAsia="Times New Roman" w:hAnsiTheme="minorBidi"/>
          <w:sz w:val="18"/>
          <w:szCs w:val="18"/>
          <w:lang w:val="en-US"/>
        </w:rPr>
        <w:t xml:space="preserve"> European Union,</w:t>
      </w:r>
      <w:r w:rsidR="00BC2E66" w:rsidRPr="005D2EBE">
        <w:rPr>
          <w:rFonts w:asciiTheme="minorBidi" w:eastAsia="Times New Roman" w:hAnsiTheme="minorBidi"/>
          <w:sz w:val="18"/>
          <w:szCs w:val="18"/>
          <w:lang w:val="en-US"/>
        </w:rPr>
        <w:t xml:space="preserve"> UK,</w:t>
      </w:r>
      <w:r w:rsidRPr="005D2EBE">
        <w:rPr>
          <w:rFonts w:asciiTheme="minorBidi" w:eastAsia="Times New Roman" w:hAnsiTheme="minorBidi"/>
          <w:sz w:val="18"/>
          <w:szCs w:val="18"/>
          <w:lang w:val="en-US"/>
        </w:rPr>
        <w:t xml:space="preserve"> European and United States Government, United Nations) competitive bid opportunities.</w:t>
      </w:r>
    </w:p>
    <w:p w14:paraId="3FA810A5"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2D93595E" w14:textId="77777777" w:rsidR="00336199" w:rsidRPr="005D2EBE" w:rsidRDefault="00336199" w:rsidP="00D21AF9">
      <w:pPr>
        <w:numPr>
          <w:ilvl w:val="0"/>
          <w:numId w:val="6"/>
        </w:numPr>
        <w:spacing w:after="0" w:line="240" w:lineRule="auto"/>
        <w:ind w:left="270"/>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14:paraId="08D8334F"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69350E1A" w14:textId="77777777" w:rsidR="00336199" w:rsidRPr="005D2EBE" w:rsidRDefault="00336199" w:rsidP="00D21AF9">
      <w:pPr>
        <w:numPr>
          <w:ilvl w:val="0"/>
          <w:numId w:val="6"/>
        </w:numPr>
        <w:spacing w:after="0" w:line="240" w:lineRule="auto"/>
        <w:ind w:left="270"/>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They have not been convicted of an offense concerning their professional conduct.</w:t>
      </w:r>
    </w:p>
    <w:p w14:paraId="336AE253" w14:textId="77777777" w:rsidR="00336199" w:rsidRPr="005D2EBE" w:rsidRDefault="00336199" w:rsidP="00D21AF9">
      <w:pPr>
        <w:spacing w:after="0" w:line="240" w:lineRule="auto"/>
        <w:jc w:val="both"/>
        <w:rPr>
          <w:rFonts w:asciiTheme="minorBidi" w:eastAsia="Times New Roman" w:hAnsiTheme="minorBidi"/>
          <w:i/>
          <w:sz w:val="18"/>
          <w:szCs w:val="18"/>
          <w:lang w:val="en-US"/>
        </w:rPr>
      </w:pPr>
    </w:p>
    <w:p w14:paraId="26794CB1" w14:textId="1CD42DE7" w:rsidR="00336199" w:rsidRPr="005D2EBE" w:rsidRDefault="00336199" w:rsidP="00D21AF9">
      <w:pPr>
        <w:numPr>
          <w:ilvl w:val="0"/>
          <w:numId w:val="6"/>
        </w:numPr>
        <w:spacing w:after="0" w:line="240" w:lineRule="auto"/>
        <w:ind w:left="270"/>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 xml:space="preserve">They have not been guilty of grave professional misconduct proven by any means that the contracting authority can </w:t>
      </w:r>
      <w:r w:rsidR="00CD1AE1" w:rsidRPr="005D2EBE">
        <w:rPr>
          <w:rFonts w:asciiTheme="minorBidi" w:eastAsia="Times New Roman" w:hAnsiTheme="minorBidi"/>
          <w:sz w:val="18"/>
          <w:szCs w:val="18"/>
          <w:lang w:val="en-US"/>
        </w:rPr>
        <w:t>justify or</w:t>
      </w:r>
      <w:r w:rsidRPr="005D2EBE">
        <w:rPr>
          <w:rFonts w:asciiTheme="minorBidi" w:eastAsia="Times New Roman" w:hAnsiTheme="minorBidi"/>
          <w:sz w:val="18"/>
          <w:szCs w:val="18"/>
          <w:lang w:val="en-US"/>
        </w:rPr>
        <w:t xml:space="preserve"> been declared to be in serious breach of contract for failure to comply with their contractual obligations towards any contracts awarded in the normal course of business.</w:t>
      </w:r>
    </w:p>
    <w:p w14:paraId="167FE12B"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42EDF14F" w14:textId="77777777" w:rsidR="00336199" w:rsidRPr="005D2EBE" w:rsidRDefault="00336199" w:rsidP="00D21AF9">
      <w:pPr>
        <w:numPr>
          <w:ilvl w:val="0"/>
          <w:numId w:val="6"/>
        </w:numPr>
        <w:spacing w:after="0" w:line="240" w:lineRule="auto"/>
        <w:ind w:left="270"/>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p w14:paraId="3D4F3080"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22047F4F" w14:textId="77777777" w:rsidR="00336199" w:rsidRPr="005D2EBE" w:rsidRDefault="00336199" w:rsidP="00D21AF9">
      <w:pPr>
        <w:numPr>
          <w:ilvl w:val="0"/>
          <w:numId w:val="6"/>
        </w:numPr>
        <w:spacing w:after="0" w:line="240" w:lineRule="auto"/>
        <w:ind w:left="270"/>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They have not been the subject of a judgment for fraud, corruption, involvement in a criminal organization or any other illegal activity.</w:t>
      </w:r>
    </w:p>
    <w:p w14:paraId="2194C741"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63ACBC03" w14:textId="77777777" w:rsidR="00336199" w:rsidRPr="005D2EBE" w:rsidRDefault="00336199" w:rsidP="00D21AF9">
      <w:pPr>
        <w:numPr>
          <w:ilvl w:val="0"/>
          <w:numId w:val="6"/>
        </w:numPr>
        <w:spacing w:after="0" w:line="240" w:lineRule="auto"/>
        <w:ind w:left="270"/>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They maintain high ethical and social operating standards, including:</w:t>
      </w:r>
    </w:p>
    <w:p w14:paraId="74B5B027" w14:textId="77777777" w:rsidR="00336199" w:rsidRPr="005D2EBE" w:rsidRDefault="00336199" w:rsidP="00D21AF9">
      <w:pPr>
        <w:numPr>
          <w:ilvl w:val="0"/>
          <w:numId w:val="5"/>
        </w:numPr>
        <w:autoSpaceDE w:val="0"/>
        <w:autoSpaceDN w:val="0"/>
        <w:adjustRightInd w:val="0"/>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bCs/>
          <w:sz w:val="18"/>
          <w:szCs w:val="18"/>
          <w:lang w:val="en-US"/>
        </w:rPr>
        <w:t>Working conditions and social rights</w:t>
      </w:r>
      <w:r w:rsidRPr="005D2EBE">
        <w:rPr>
          <w:rFonts w:asciiTheme="minorBidi" w:eastAsia="Times New Roman" w:hAnsiTheme="minorBidi"/>
          <w:sz w:val="18"/>
          <w:szCs w:val="18"/>
          <w:lang w:val="en-US"/>
        </w:rPr>
        <w:t>: Avoidance of Child Labor, bondage, or forced labor; assurance of safe and reasonable working conditions; freedom of association; freedom from exploitation, abuse, and discrimination; protection of basic social rights of its employees and the IRC’s beneficiaries.</w:t>
      </w:r>
    </w:p>
    <w:p w14:paraId="7933CC0A" w14:textId="77777777" w:rsidR="00336199" w:rsidRPr="005D2EBE" w:rsidRDefault="00336199" w:rsidP="00D21AF9">
      <w:pPr>
        <w:numPr>
          <w:ilvl w:val="0"/>
          <w:numId w:val="5"/>
        </w:numPr>
        <w:autoSpaceDE w:val="0"/>
        <w:autoSpaceDN w:val="0"/>
        <w:adjustRightInd w:val="0"/>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Environmental aspects: Provision of goods and services with the least negative impact on the environment.</w:t>
      </w:r>
    </w:p>
    <w:p w14:paraId="53278FD9" w14:textId="08DF324E" w:rsidR="00336199" w:rsidRPr="005D2EBE" w:rsidRDefault="00336199" w:rsidP="00D21AF9">
      <w:pPr>
        <w:numPr>
          <w:ilvl w:val="0"/>
          <w:numId w:val="5"/>
        </w:numPr>
        <w:autoSpaceDE w:val="0"/>
        <w:autoSpaceDN w:val="0"/>
        <w:adjustRightInd w:val="0"/>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 xml:space="preserve">Humanitarian neutrality: Endeavoring to ensure that activities do not render civilians more vulnerable to </w:t>
      </w:r>
      <w:r w:rsidR="00CD1AE1" w:rsidRPr="005D2EBE">
        <w:rPr>
          <w:rFonts w:asciiTheme="minorBidi" w:eastAsia="Times New Roman" w:hAnsiTheme="minorBidi"/>
          <w:sz w:val="18"/>
          <w:szCs w:val="18"/>
          <w:lang w:val="en-US"/>
        </w:rPr>
        <w:t>attack or</w:t>
      </w:r>
      <w:r w:rsidRPr="005D2EBE">
        <w:rPr>
          <w:rFonts w:asciiTheme="minorBidi" w:eastAsia="Times New Roman" w:hAnsiTheme="minorBidi"/>
          <w:sz w:val="18"/>
          <w:szCs w:val="18"/>
          <w:lang w:val="en-US"/>
        </w:rPr>
        <w:t xml:space="preserve"> bring unintended advantage to any military actors or other combatants.</w:t>
      </w:r>
    </w:p>
    <w:p w14:paraId="2FC6472F" w14:textId="77777777" w:rsidR="00336199" w:rsidRPr="005D2EBE" w:rsidRDefault="00336199" w:rsidP="00D21AF9">
      <w:pPr>
        <w:numPr>
          <w:ilvl w:val="0"/>
          <w:numId w:val="5"/>
        </w:numPr>
        <w:autoSpaceDE w:val="0"/>
        <w:autoSpaceDN w:val="0"/>
        <w:adjustRightInd w:val="0"/>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Transport and cargo: Not engaged in the illegal manufacture, supply, or transportation of weapons; not engaged in smuggling of drugs or people.</w:t>
      </w:r>
    </w:p>
    <w:p w14:paraId="64A59743"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3FA8C03A" w14:textId="4DB73396" w:rsidR="00336199" w:rsidRPr="005D2EBE" w:rsidRDefault="00336199" w:rsidP="00D21AF9">
      <w:pPr>
        <w:numPr>
          <w:ilvl w:val="0"/>
          <w:numId w:val="6"/>
        </w:numPr>
        <w:spacing w:after="0" w:line="240" w:lineRule="auto"/>
        <w:ind w:left="270"/>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 xml:space="preserve">Company warrants that, to the best of its knowledge, no IRC employee, officer, </w:t>
      </w:r>
      <w:r w:rsidR="00CD1AE1" w:rsidRPr="005D2EBE">
        <w:rPr>
          <w:rFonts w:asciiTheme="minorBidi" w:eastAsia="Times New Roman" w:hAnsiTheme="minorBidi"/>
          <w:sz w:val="18"/>
          <w:szCs w:val="18"/>
          <w:lang w:val="en-US"/>
        </w:rPr>
        <w:t>consultant,</w:t>
      </w:r>
      <w:r w:rsidRPr="005D2EBE">
        <w:rPr>
          <w:rFonts w:asciiTheme="minorBidi" w:eastAsia="Times New Roman" w:hAnsiTheme="minorBidi"/>
          <w:sz w:val="18"/>
          <w:szCs w:val="18"/>
          <w:lang w:val="en-US"/>
        </w:rPr>
        <w:t xml:space="preserve"> or other party related to IRC has a financial interest in the Company’s business activities, nor is any IRC employee related to principals or owners of the company.   Discovery of an undisclosed Conflict of Interest situation will result in immediate revocation of the Company’s Authorized Vendor status and disqualification of Company from participation in future IRC procurement.</w:t>
      </w:r>
    </w:p>
    <w:p w14:paraId="47E35792"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77A36875" w14:textId="77777777" w:rsidR="00336199" w:rsidRPr="005D2EBE" w:rsidRDefault="00336199" w:rsidP="00D21AF9">
      <w:pPr>
        <w:numPr>
          <w:ilvl w:val="0"/>
          <w:numId w:val="6"/>
        </w:numPr>
        <w:spacing w:after="0" w:line="240" w:lineRule="auto"/>
        <w:ind w:left="270"/>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Vendor hereby confirms that the organization is not conducting business under other names or alias’s that have not been declared to IRC.</w:t>
      </w:r>
    </w:p>
    <w:p w14:paraId="52EB4A56" w14:textId="77777777" w:rsidR="00336199" w:rsidRPr="005D2EBE" w:rsidRDefault="00336199" w:rsidP="00D21AF9">
      <w:pPr>
        <w:contextualSpacing/>
        <w:jc w:val="both"/>
        <w:rPr>
          <w:rFonts w:asciiTheme="minorBidi" w:eastAsia="Calibri" w:hAnsiTheme="minorBidi"/>
          <w:sz w:val="18"/>
          <w:szCs w:val="18"/>
          <w:lang w:val="en-US"/>
        </w:rPr>
      </w:pPr>
    </w:p>
    <w:p w14:paraId="278FAC92" w14:textId="77777777" w:rsidR="00336199" w:rsidRPr="005D2EBE" w:rsidRDefault="00336199" w:rsidP="00D21AF9">
      <w:pPr>
        <w:numPr>
          <w:ilvl w:val="0"/>
          <w:numId w:val="6"/>
        </w:numPr>
        <w:spacing w:after="0" w:line="240" w:lineRule="auto"/>
        <w:ind w:left="270"/>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Vendor herby confirms it does not engage in theft, corrupt practices, collusion, nepotism, bribery, or trade in illicit substances.</w:t>
      </w:r>
    </w:p>
    <w:p w14:paraId="4DDC2306" w14:textId="77777777" w:rsidR="00336199" w:rsidRPr="005D2EBE" w:rsidRDefault="00336199" w:rsidP="00D21AF9">
      <w:pPr>
        <w:spacing w:after="0" w:line="240" w:lineRule="auto"/>
        <w:jc w:val="both"/>
        <w:rPr>
          <w:rFonts w:asciiTheme="minorBidi" w:eastAsia="Times New Roman" w:hAnsiTheme="minorBidi"/>
          <w:b/>
          <w:sz w:val="18"/>
          <w:szCs w:val="18"/>
          <w:u w:val="single"/>
          <w:lang w:val="en-US"/>
        </w:rPr>
      </w:pPr>
    </w:p>
    <w:p w14:paraId="113869AF" w14:textId="77777777" w:rsidR="00336199" w:rsidRPr="005D2EBE" w:rsidRDefault="00336199" w:rsidP="00D21AF9">
      <w:pPr>
        <w:spacing w:after="0" w:line="240" w:lineRule="auto"/>
        <w:jc w:val="both"/>
        <w:rPr>
          <w:rFonts w:asciiTheme="minorBidi" w:eastAsia="Times New Roman" w:hAnsiTheme="minorBidi"/>
          <w:sz w:val="18"/>
          <w:szCs w:val="18"/>
          <w:lang w:val="en-US"/>
        </w:rPr>
      </w:pPr>
      <w:r w:rsidRPr="005D2EBE">
        <w:rPr>
          <w:rFonts w:asciiTheme="minorBidi" w:eastAsia="Times New Roman" w:hAnsiTheme="minorBidi"/>
          <w:sz w:val="18"/>
          <w:szCs w:val="18"/>
          <w:lang w:val="en-US"/>
        </w:rPr>
        <w:t xml:space="preserve">By signing the Vendor Information Form you certify that your Company is eligible to supply goods and services to major donor funded organizations and that all of the above statements are accurate and factual. </w:t>
      </w:r>
    </w:p>
    <w:p w14:paraId="3C3B2382" w14:textId="77777777" w:rsidR="00336199" w:rsidRPr="005D2EBE" w:rsidRDefault="00336199" w:rsidP="00D21AF9">
      <w:pPr>
        <w:spacing w:after="0" w:line="240" w:lineRule="auto"/>
        <w:jc w:val="both"/>
        <w:rPr>
          <w:rFonts w:asciiTheme="minorBidi" w:eastAsia="Times New Roman" w:hAnsiTheme="minorBidi"/>
          <w:sz w:val="18"/>
          <w:szCs w:val="18"/>
          <w:lang w:val="en-US"/>
        </w:rPr>
      </w:pPr>
    </w:p>
    <w:p w14:paraId="43CE1043" w14:textId="77777777" w:rsidR="00336199" w:rsidRPr="005D2EBE" w:rsidRDefault="00336199" w:rsidP="00D21AF9">
      <w:pPr>
        <w:spacing w:after="0" w:line="240" w:lineRule="auto"/>
        <w:jc w:val="both"/>
        <w:rPr>
          <w:rFonts w:asciiTheme="minorBidi" w:eastAsia="Times New Roman" w:hAnsiTheme="minorBidi"/>
          <w:sz w:val="18"/>
          <w:szCs w:val="18"/>
          <w:lang w:val="en-US"/>
        </w:rPr>
      </w:pP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336199" w:rsidRPr="005D2EBE" w14:paraId="7AC6CF4F" w14:textId="77777777" w:rsidTr="00B830BE">
        <w:trPr>
          <w:trHeight w:val="324"/>
        </w:trPr>
        <w:tc>
          <w:tcPr>
            <w:tcW w:w="6703" w:type="dxa"/>
            <w:vAlign w:val="center"/>
          </w:tcPr>
          <w:p w14:paraId="4E6B05B5" w14:textId="77777777" w:rsidR="00336199" w:rsidRPr="005D2EBE" w:rsidRDefault="00336199" w:rsidP="00D21AF9">
            <w:pPr>
              <w:jc w:val="both"/>
              <w:rPr>
                <w:rFonts w:asciiTheme="minorBidi" w:hAnsiTheme="minorBidi"/>
                <w:b/>
                <w:bCs/>
                <w:color w:val="FFC000"/>
                <w:sz w:val="18"/>
                <w:szCs w:val="18"/>
                <w:lang w:val="en-US"/>
              </w:rPr>
            </w:pPr>
            <w:r w:rsidRPr="005D2EBE">
              <w:rPr>
                <w:rFonts w:asciiTheme="minorBidi" w:hAnsiTheme="minorBidi"/>
                <w:b/>
                <w:bCs/>
                <w:color w:val="FFC000"/>
                <w:sz w:val="18"/>
                <w:szCs w:val="18"/>
                <w:lang w:val="en-US"/>
              </w:rPr>
              <w:t>Vendor Name:</w:t>
            </w:r>
          </w:p>
        </w:tc>
      </w:tr>
      <w:tr w:rsidR="00336199" w:rsidRPr="005D2EBE" w14:paraId="4237E568" w14:textId="77777777" w:rsidTr="00B830BE">
        <w:trPr>
          <w:trHeight w:val="234"/>
        </w:trPr>
        <w:tc>
          <w:tcPr>
            <w:tcW w:w="6703" w:type="dxa"/>
            <w:vAlign w:val="center"/>
          </w:tcPr>
          <w:p w14:paraId="380C12BE" w14:textId="77777777" w:rsidR="00336199" w:rsidRPr="005D2EBE" w:rsidRDefault="00336199" w:rsidP="00D21AF9">
            <w:pPr>
              <w:jc w:val="both"/>
              <w:rPr>
                <w:rFonts w:asciiTheme="minorBidi" w:hAnsiTheme="minorBidi"/>
                <w:b/>
                <w:bCs/>
                <w:color w:val="FFC000"/>
                <w:sz w:val="18"/>
                <w:szCs w:val="18"/>
                <w:lang w:val="en-US"/>
              </w:rPr>
            </w:pPr>
            <w:r w:rsidRPr="005D2EBE">
              <w:rPr>
                <w:rFonts w:asciiTheme="minorBidi" w:hAnsiTheme="minorBidi"/>
                <w:b/>
                <w:bCs/>
                <w:color w:val="FFC000"/>
                <w:sz w:val="18"/>
                <w:szCs w:val="18"/>
                <w:lang w:val="en-US"/>
              </w:rPr>
              <w:lastRenderedPageBreak/>
              <w:t>Signature:</w:t>
            </w:r>
          </w:p>
        </w:tc>
      </w:tr>
      <w:tr w:rsidR="00336199" w:rsidRPr="005D2EBE" w14:paraId="46FE46EE" w14:textId="77777777" w:rsidTr="00B830BE">
        <w:trPr>
          <w:trHeight w:val="313"/>
        </w:trPr>
        <w:tc>
          <w:tcPr>
            <w:tcW w:w="6703" w:type="dxa"/>
            <w:vAlign w:val="center"/>
          </w:tcPr>
          <w:p w14:paraId="75688D36" w14:textId="77777777" w:rsidR="00336199" w:rsidRPr="005D2EBE" w:rsidRDefault="00336199" w:rsidP="00D21AF9">
            <w:pPr>
              <w:jc w:val="both"/>
              <w:rPr>
                <w:rFonts w:asciiTheme="minorBidi" w:hAnsiTheme="minorBidi"/>
                <w:b/>
                <w:bCs/>
                <w:color w:val="FFC000"/>
                <w:sz w:val="18"/>
                <w:szCs w:val="18"/>
                <w:lang w:val="en-US"/>
              </w:rPr>
            </w:pPr>
            <w:r w:rsidRPr="005D2EBE">
              <w:rPr>
                <w:rFonts w:asciiTheme="minorBidi" w:hAnsiTheme="minorBidi"/>
                <w:b/>
                <w:bCs/>
                <w:color w:val="FFC000"/>
                <w:sz w:val="18"/>
                <w:szCs w:val="18"/>
                <w:lang w:val="en-US"/>
              </w:rPr>
              <w:t>Title:</w:t>
            </w:r>
          </w:p>
        </w:tc>
      </w:tr>
      <w:tr w:rsidR="00336199" w:rsidRPr="005D2EBE" w14:paraId="5F8F520F" w14:textId="77777777" w:rsidTr="00B830BE">
        <w:trPr>
          <w:trHeight w:val="295"/>
        </w:trPr>
        <w:tc>
          <w:tcPr>
            <w:tcW w:w="6703" w:type="dxa"/>
            <w:vAlign w:val="center"/>
          </w:tcPr>
          <w:p w14:paraId="23F3EB1C" w14:textId="77777777" w:rsidR="00336199" w:rsidRPr="005D2EBE" w:rsidRDefault="00336199" w:rsidP="00D21AF9">
            <w:pPr>
              <w:jc w:val="both"/>
              <w:rPr>
                <w:rFonts w:asciiTheme="minorBidi" w:hAnsiTheme="minorBidi"/>
                <w:b/>
                <w:bCs/>
                <w:color w:val="FFC000"/>
                <w:sz w:val="18"/>
                <w:szCs w:val="18"/>
                <w:lang w:val="en-US"/>
              </w:rPr>
            </w:pPr>
            <w:r w:rsidRPr="005D2EBE">
              <w:rPr>
                <w:rFonts w:asciiTheme="minorBidi" w:hAnsiTheme="minorBidi"/>
                <w:b/>
                <w:bCs/>
                <w:color w:val="FFC000"/>
                <w:sz w:val="18"/>
                <w:szCs w:val="18"/>
                <w:lang w:val="en-US"/>
              </w:rPr>
              <w:t>Print Name:</w:t>
            </w:r>
          </w:p>
        </w:tc>
      </w:tr>
      <w:tr w:rsidR="00336199" w:rsidRPr="005D2EBE" w14:paraId="34160BA4" w14:textId="77777777" w:rsidTr="00B830BE">
        <w:trPr>
          <w:trHeight w:val="378"/>
        </w:trPr>
        <w:tc>
          <w:tcPr>
            <w:tcW w:w="6703" w:type="dxa"/>
            <w:vAlign w:val="center"/>
          </w:tcPr>
          <w:p w14:paraId="184BEED4" w14:textId="77777777" w:rsidR="00336199" w:rsidRPr="005D2EBE" w:rsidRDefault="00336199" w:rsidP="00D21AF9">
            <w:pPr>
              <w:jc w:val="both"/>
              <w:rPr>
                <w:rFonts w:asciiTheme="minorBidi" w:hAnsiTheme="minorBidi"/>
                <w:b/>
                <w:bCs/>
                <w:color w:val="FFC000"/>
                <w:sz w:val="18"/>
                <w:szCs w:val="18"/>
                <w:lang w:val="en-US"/>
              </w:rPr>
            </w:pPr>
            <w:r w:rsidRPr="005D2EBE">
              <w:rPr>
                <w:rFonts w:asciiTheme="minorBidi" w:hAnsiTheme="minorBidi"/>
                <w:b/>
                <w:bCs/>
                <w:color w:val="FFC000"/>
                <w:sz w:val="18"/>
                <w:szCs w:val="18"/>
                <w:lang w:val="en-US"/>
              </w:rPr>
              <w:t>Date:</w:t>
            </w:r>
          </w:p>
        </w:tc>
      </w:tr>
    </w:tbl>
    <w:p w14:paraId="1F851B8C" w14:textId="77777777" w:rsidR="008A4038" w:rsidRPr="005D2EBE" w:rsidRDefault="008A4038" w:rsidP="00D21AF9">
      <w:pPr>
        <w:jc w:val="both"/>
        <w:rPr>
          <w:rFonts w:asciiTheme="minorBidi" w:hAnsiTheme="minorBidi"/>
          <w:sz w:val="18"/>
          <w:szCs w:val="18"/>
        </w:rPr>
      </w:pPr>
    </w:p>
    <w:p w14:paraId="2CF5F6C8" w14:textId="73091B70" w:rsidR="00336199" w:rsidRPr="005D2EBE" w:rsidRDefault="00336199" w:rsidP="00D21AF9">
      <w:pPr>
        <w:jc w:val="both"/>
        <w:rPr>
          <w:rFonts w:asciiTheme="minorBidi" w:hAnsiTheme="minorBidi"/>
          <w:sz w:val="18"/>
          <w:szCs w:val="18"/>
        </w:rPr>
      </w:pPr>
    </w:p>
    <w:p w14:paraId="6903B907" w14:textId="78C43879" w:rsidR="00336199" w:rsidRPr="005D2EBE" w:rsidRDefault="00396B94" w:rsidP="00D21AF9">
      <w:pPr>
        <w:pStyle w:val="BodyText"/>
        <w:spacing w:before="48" w:line="237" w:lineRule="auto"/>
        <w:ind w:left="133" w:right="558"/>
        <w:jc w:val="both"/>
        <w:rPr>
          <w:rFonts w:asciiTheme="minorBidi" w:hAnsiTheme="minorBidi" w:cstheme="minorBidi"/>
          <w:b/>
          <w:bCs/>
          <w:color w:val="FFC000"/>
          <w:sz w:val="18"/>
          <w:szCs w:val="18"/>
        </w:rPr>
      </w:pPr>
      <w:r w:rsidRPr="005D2EBE">
        <w:rPr>
          <w:rFonts w:asciiTheme="minorBidi" w:hAnsiTheme="minorBidi" w:cstheme="minorBidi"/>
          <w:b/>
          <w:bCs/>
          <w:color w:val="FFC000"/>
          <w:sz w:val="18"/>
          <w:szCs w:val="18"/>
        </w:rPr>
        <w:t>F</w:t>
      </w:r>
      <w:r w:rsidR="00336199" w:rsidRPr="005D2EBE">
        <w:rPr>
          <w:rFonts w:asciiTheme="minorBidi" w:hAnsiTheme="minorBidi" w:cstheme="minorBidi"/>
          <w:b/>
          <w:bCs/>
          <w:color w:val="FFC000"/>
          <w:sz w:val="18"/>
          <w:szCs w:val="18"/>
        </w:rPr>
        <w:t xml:space="preserve">orm B: </w:t>
      </w:r>
    </w:p>
    <w:p w14:paraId="6DBC7573" w14:textId="084050FB" w:rsidR="00F71046" w:rsidRPr="005D2EBE" w:rsidRDefault="00F71046" w:rsidP="00D21AF9">
      <w:pPr>
        <w:pStyle w:val="BodyText"/>
        <w:spacing w:before="48" w:line="237" w:lineRule="auto"/>
        <w:ind w:left="133" w:right="558"/>
        <w:jc w:val="both"/>
        <w:rPr>
          <w:rFonts w:asciiTheme="minorBidi" w:hAnsiTheme="minorBidi" w:cstheme="minorBidi"/>
          <w:b/>
          <w:bCs/>
          <w:color w:val="FFC000"/>
          <w:sz w:val="18"/>
          <w:szCs w:val="18"/>
        </w:rPr>
      </w:pPr>
      <w:r w:rsidRPr="005D2EBE">
        <w:rPr>
          <w:rFonts w:asciiTheme="minorBidi" w:hAnsiTheme="minorBidi" w:cstheme="minorBidi"/>
          <w:b/>
          <w:bCs/>
          <w:noProof/>
          <w:color w:val="FFC000"/>
          <w:sz w:val="18"/>
          <w:szCs w:val="18"/>
        </w:rPr>
        <w:drawing>
          <wp:inline distT="0" distB="0" distL="0" distR="0" wp14:anchorId="0CBE3064" wp14:editId="6F396764">
            <wp:extent cx="768350" cy="82296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8350" cy="822960"/>
                    </a:xfrm>
                    <a:prstGeom prst="rect">
                      <a:avLst/>
                    </a:prstGeom>
                    <a:noFill/>
                  </pic:spPr>
                </pic:pic>
              </a:graphicData>
            </a:graphic>
          </wp:inline>
        </w:drawing>
      </w:r>
    </w:p>
    <w:p w14:paraId="4BAC3012" w14:textId="77777777" w:rsidR="00336199" w:rsidRPr="005D2EBE" w:rsidRDefault="00336199" w:rsidP="00D21AF9">
      <w:pPr>
        <w:pStyle w:val="BodyText"/>
        <w:spacing w:before="48" w:line="237" w:lineRule="auto"/>
        <w:ind w:left="133" w:right="558"/>
        <w:jc w:val="both"/>
        <w:rPr>
          <w:rFonts w:asciiTheme="minorBidi" w:hAnsiTheme="minorBidi" w:cstheme="minorBidi"/>
          <w:b/>
          <w:bCs/>
          <w:color w:val="FFC000"/>
          <w:sz w:val="18"/>
          <w:szCs w:val="18"/>
        </w:rPr>
      </w:pPr>
    </w:p>
    <w:p w14:paraId="6430EF4C" w14:textId="77777777" w:rsidR="00336199" w:rsidRPr="005D2EBE" w:rsidRDefault="00336199" w:rsidP="00D21AF9">
      <w:pPr>
        <w:jc w:val="both"/>
        <w:rPr>
          <w:rFonts w:asciiTheme="minorBidi" w:hAnsiTheme="minorBidi"/>
          <w:b/>
          <w:sz w:val="18"/>
          <w:szCs w:val="18"/>
        </w:rPr>
      </w:pPr>
      <w:r w:rsidRPr="005D2EBE">
        <w:rPr>
          <w:rFonts w:asciiTheme="minorBidi" w:hAnsiTheme="minorBidi"/>
          <w:b/>
          <w:sz w:val="18"/>
          <w:szCs w:val="18"/>
        </w:rPr>
        <w:t xml:space="preserve">IRC Conflict of Interest and Supplier Code of Conduct </w:t>
      </w:r>
    </w:p>
    <w:p w14:paraId="445919E4" w14:textId="0CF8C109" w:rsidR="00336199" w:rsidRPr="005D2EBE" w:rsidRDefault="00336199" w:rsidP="00D21AF9">
      <w:pPr>
        <w:jc w:val="both"/>
        <w:rPr>
          <w:rFonts w:asciiTheme="minorBidi" w:hAnsiTheme="minorBidi"/>
          <w:sz w:val="18"/>
          <w:szCs w:val="18"/>
        </w:rPr>
      </w:pPr>
      <w:r w:rsidRPr="005D2EBE">
        <w:rPr>
          <w:rFonts w:asciiTheme="minorBidi" w:hAnsiTheme="minorBidi"/>
          <w:sz w:val="18"/>
          <w:szCs w:val="18"/>
        </w:rPr>
        <w:t xml:space="preserve">Supplier hereby agrees that Supplier and Supplier’s employees and subcontractors, if any, shall abide by and follow all established written policies of IRC related to work conduct, including, but not limited to, The IRC Way: Standards for Professional Conduct (“The IRC Way”), the IRC’s code of conduct, and IRC’s Combating Trafficking in Persons Policy.  The IRC Way provides three (3) core values - Integrity, Service, and Accountability – and twenty-two (22) specific undertakings. Supplier acknowledges that all IRC employees and independent contractors are expected to apply these core values and follow these undertakings in carrying out work on behalf of IRC. It is a point of pride for IRC to apply these </w:t>
      </w:r>
      <w:r w:rsidR="00FB76BF" w:rsidRPr="005D2EBE">
        <w:rPr>
          <w:rFonts w:asciiTheme="minorBidi" w:hAnsiTheme="minorBidi"/>
          <w:sz w:val="18"/>
          <w:szCs w:val="18"/>
        </w:rPr>
        <w:t>behavioural</w:t>
      </w:r>
      <w:r w:rsidRPr="005D2EBE">
        <w:rPr>
          <w:rFonts w:asciiTheme="minorBidi" w:hAnsiTheme="minorBidi"/>
          <w:sz w:val="18"/>
          <w:szCs w:val="18"/>
        </w:rPr>
        <w:t xml:space="preserve"> standards in IRC’s everyday operations. </w:t>
      </w:r>
    </w:p>
    <w:p w14:paraId="29430D28" w14:textId="77777777" w:rsidR="00336199" w:rsidRPr="005D2EBE" w:rsidRDefault="00336199" w:rsidP="00D21AF9">
      <w:pPr>
        <w:jc w:val="both"/>
        <w:rPr>
          <w:rFonts w:asciiTheme="minorBidi" w:hAnsiTheme="minorBidi"/>
          <w:b/>
          <w:sz w:val="18"/>
          <w:szCs w:val="18"/>
        </w:rPr>
      </w:pPr>
      <w:r w:rsidRPr="005D2EBE">
        <w:rPr>
          <w:rFonts w:asciiTheme="minorBidi" w:hAnsiTheme="minorBidi"/>
          <w:b/>
          <w:sz w:val="18"/>
          <w:szCs w:val="18"/>
          <w:u w:val="single"/>
        </w:rPr>
        <w:t>Integrity</w:t>
      </w:r>
      <w:r w:rsidRPr="005D2EBE">
        <w:rPr>
          <w:rFonts w:asciiTheme="minorBidi" w:hAnsiTheme="minorBidi"/>
          <w:b/>
          <w:sz w:val="18"/>
          <w:szCs w:val="18"/>
        </w:rPr>
        <w:t xml:space="preserve"> - At IRC, we are open, honest and trustworthy in dealing with beneficiaries, partners, co-workers, donors, funders, and the communities we affect.</w:t>
      </w:r>
    </w:p>
    <w:p w14:paraId="0C5C7C65" w14:textId="77777777" w:rsidR="00336199" w:rsidRPr="005D2EBE" w:rsidRDefault="00336199" w:rsidP="00D21AF9">
      <w:pPr>
        <w:pStyle w:val="ListParagraph"/>
        <w:widowControl/>
        <w:numPr>
          <w:ilvl w:val="0"/>
          <w:numId w:val="7"/>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work to build the trust of the communities in which we work and sustain the trust earned by our reputation in serving our beneficiaries.</w:t>
      </w:r>
    </w:p>
    <w:p w14:paraId="531CDF65" w14:textId="77777777" w:rsidR="00336199" w:rsidRPr="005D2EBE" w:rsidRDefault="00336199" w:rsidP="00D21AF9">
      <w:pPr>
        <w:pStyle w:val="ListParagraph"/>
        <w:widowControl/>
        <w:numPr>
          <w:ilvl w:val="0"/>
          <w:numId w:val="7"/>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recognize that our talented and dedicated staff are our greatest asset and we conduct ourselves in ways that reflect the highest standards of organizational and individual conduct.</w:t>
      </w:r>
    </w:p>
    <w:p w14:paraId="15B30215" w14:textId="77777777" w:rsidR="00336199" w:rsidRPr="005D2EBE" w:rsidRDefault="00336199" w:rsidP="00D21AF9">
      <w:pPr>
        <w:pStyle w:val="ListParagraph"/>
        <w:widowControl/>
        <w:numPr>
          <w:ilvl w:val="0"/>
          <w:numId w:val="7"/>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Throughout our work, IRC respects the dignity, values, history, religion, and culture of those we serve.</w:t>
      </w:r>
    </w:p>
    <w:p w14:paraId="0F6391AF" w14:textId="77777777" w:rsidR="00336199" w:rsidRPr="005D2EBE" w:rsidRDefault="00336199" w:rsidP="00D21AF9">
      <w:pPr>
        <w:pStyle w:val="ListParagraph"/>
        <w:widowControl/>
        <w:numPr>
          <w:ilvl w:val="0"/>
          <w:numId w:val="7"/>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respect equally the rights of women and men and we do not support practices that undermine the human rights of anyone.</w:t>
      </w:r>
    </w:p>
    <w:p w14:paraId="79D8A6EF" w14:textId="77777777" w:rsidR="00336199" w:rsidRPr="005D2EBE" w:rsidRDefault="00336199" w:rsidP="00D21AF9">
      <w:pPr>
        <w:pStyle w:val="ListParagraph"/>
        <w:widowControl/>
        <w:numPr>
          <w:ilvl w:val="0"/>
          <w:numId w:val="7"/>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refrain from all practices that undermine the integrity of the organization including any form of exploitation, discrimination, harassment, retaliation or abuse of colleagues, beneficiaries, and the communities in which we work.</w:t>
      </w:r>
    </w:p>
    <w:p w14:paraId="07892027" w14:textId="77777777" w:rsidR="00336199" w:rsidRPr="005D2EBE" w:rsidRDefault="00336199" w:rsidP="00D21AF9">
      <w:pPr>
        <w:pStyle w:val="ListParagraph"/>
        <w:widowControl/>
        <w:numPr>
          <w:ilvl w:val="0"/>
          <w:numId w:val="7"/>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do not engage in theft, corrupt practices, nepotism, bribery, or trade in illicit substances.</w:t>
      </w:r>
    </w:p>
    <w:p w14:paraId="32A33F6D" w14:textId="77777777" w:rsidR="00336199" w:rsidRPr="005D2EBE" w:rsidRDefault="00336199" w:rsidP="00D21AF9">
      <w:pPr>
        <w:pStyle w:val="ListParagraph"/>
        <w:widowControl/>
        <w:numPr>
          <w:ilvl w:val="0"/>
          <w:numId w:val="7"/>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accept funds and donations only from sources whose aims are consistent with our mission, objectives, and capacity, and which do not undermine our independence and identity.</w:t>
      </w:r>
    </w:p>
    <w:p w14:paraId="3BC50879" w14:textId="77777777" w:rsidR="00336199" w:rsidRPr="005D2EBE" w:rsidRDefault="00336199" w:rsidP="00D21AF9">
      <w:pPr>
        <w:pStyle w:val="ListParagraph"/>
        <w:widowControl/>
        <w:numPr>
          <w:ilvl w:val="0"/>
          <w:numId w:val="7"/>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support human rights consistent with the UN Universal Declaration of Human Rights and The Convention on the Rights of the Child.</w:t>
      </w:r>
    </w:p>
    <w:p w14:paraId="10E2D590" w14:textId="77777777" w:rsidR="00336199" w:rsidRPr="005D2EBE" w:rsidRDefault="00336199" w:rsidP="00D21AF9">
      <w:pPr>
        <w:pStyle w:val="ListParagraph"/>
        <w:widowControl/>
        <w:numPr>
          <w:ilvl w:val="0"/>
          <w:numId w:val="7"/>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rigorously enforce the UN Secretary General’s Bulletin on the Protection from Sexual Exploitation and Abuse of Beneficiaries.</w:t>
      </w:r>
    </w:p>
    <w:p w14:paraId="6927B35A" w14:textId="77777777" w:rsidR="00336199" w:rsidRPr="005D2EBE" w:rsidRDefault="00336199" w:rsidP="00D21AF9">
      <w:pPr>
        <w:pStyle w:val="ListParagraph"/>
        <w:widowControl/>
        <w:numPr>
          <w:ilvl w:val="0"/>
          <w:numId w:val="7"/>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IRC recognizes its obligation of care for all IRC staff and assumes their loyalty and cooperation.</w:t>
      </w:r>
    </w:p>
    <w:p w14:paraId="33186CD2" w14:textId="77777777" w:rsidR="00336199" w:rsidRPr="005D2EBE" w:rsidRDefault="00336199" w:rsidP="00D21AF9">
      <w:pPr>
        <w:jc w:val="both"/>
        <w:rPr>
          <w:rFonts w:asciiTheme="minorBidi" w:hAnsiTheme="minorBidi"/>
          <w:b/>
          <w:sz w:val="18"/>
          <w:szCs w:val="18"/>
        </w:rPr>
      </w:pPr>
      <w:r w:rsidRPr="005D2EBE">
        <w:rPr>
          <w:rFonts w:asciiTheme="minorBidi" w:hAnsiTheme="minorBidi"/>
          <w:b/>
          <w:sz w:val="18"/>
          <w:szCs w:val="18"/>
          <w:u w:val="single"/>
        </w:rPr>
        <w:t xml:space="preserve">Service </w:t>
      </w:r>
      <w:r w:rsidRPr="005D2EBE">
        <w:rPr>
          <w:rFonts w:asciiTheme="minorBidi" w:hAnsiTheme="minorBidi"/>
          <w:b/>
          <w:sz w:val="18"/>
          <w:szCs w:val="18"/>
        </w:rPr>
        <w:t>- At IRC, our primary responsibility is to the people we serve.</w:t>
      </w:r>
    </w:p>
    <w:p w14:paraId="4B13880F" w14:textId="77777777" w:rsidR="00336199" w:rsidRPr="005D2EBE" w:rsidRDefault="00336199" w:rsidP="00D21AF9">
      <w:pPr>
        <w:pStyle w:val="ListParagraph"/>
        <w:widowControl/>
        <w:numPr>
          <w:ilvl w:val="0"/>
          <w:numId w:val="8"/>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As a guiding principle of our work, IRC encourages self–reliance and supports the right of people to fully participate in decisions that affect their lives.</w:t>
      </w:r>
    </w:p>
    <w:p w14:paraId="47578423" w14:textId="77777777" w:rsidR="00336199" w:rsidRPr="005D2EBE" w:rsidRDefault="00336199" w:rsidP="00D21AF9">
      <w:pPr>
        <w:pStyle w:val="ListParagraph"/>
        <w:widowControl/>
        <w:numPr>
          <w:ilvl w:val="0"/>
          <w:numId w:val="8"/>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create durable solutions and conditions that foster peace, stability and social, economic, and political development in communities where we work.</w:t>
      </w:r>
    </w:p>
    <w:p w14:paraId="037500A5" w14:textId="77777777" w:rsidR="00336199" w:rsidRPr="005D2EBE" w:rsidRDefault="00336199" w:rsidP="00D21AF9">
      <w:pPr>
        <w:pStyle w:val="ListParagraph"/>
        <w:widowControl/>
        <w:numPr>
          <w:ilvl w:val="0"/>
          <w:numId w:val="8"/>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design programs to respond to beneficiaries’ needs including emergency relief, rehabilitation, and protection of human rights, post–conflict development, resettlement, and advocacy on their behalf.</w:t>
      </w:r>
    </w:p>
    <w:p w14:paraId="3AA669D2" w14:textId="77777777" w:rsidR="00336199" w:rsidRPr="005D2EBE" w:rsidRDefault="00336199" w:rsidP="00D21AF9">
      <w:pPr>
        <w:pStyle w:val="ListParagraph"/>
        <w:widowControl/>
        <w:numPr>
          <w:ilvl w:val="0"/>
          <w:numId w:val="8"/>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seek to adopt best practices and evidence–based indicators that demonstrate the quality of our work.</w:t>
      </w:r>
    </w:p>
    <w:p w14:paraId="1D3679C1" w14:textId="77777777" w:rsidR="00336199" w:rsidRPr="005D2EBE" w:rsidRDefault="00336199" w:rsidP="00D21AF9">
      <w:pPr>
        <w:pStyle w:val="ListParagraph"/>
        <w:widowControl/>
        <w:numPr>
          <w:ilvl w:val="0"/>
          <w:numId w:val="8"/>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endorse the Code of Conduct for the International Red Cross and Red Crescent Movement and NGOs in Disaster Relief.</w:t>
      </w:r>
    </w:p>
    <w:p w14:paraId="4DE99A22" w14:textId="63825B85" w:rsidR="00336199" w:rsidRPr="005D2EBE" w:rsidRDefault="00336199" w:rsidP="00D21AF9">
      <w:pPr>
        <w:jc w:val="both"/>
        <w:rPr>
          <w:rFonts w:asciiTheme="minorBidi" w:hAnsiTheme="minorBidi"/>
          <w:b/>
          <w:sz w:val="18"/>
          <w:szCs w:val="18"/>
        </w:rPr>
      </w:pPr>
      <w:r w:rsidRPr="005D2EBE">
        <w:rPr>
          <w:rFonts w:asciiTheme="minorBidi" w:hAnsiTheme="minorBidi"/>
          <w:b/>
          <w:sz w:val="18"/>
          <w:szCs w:val="18"/>
          <w:u w:val="single"/>
        </w:rPr>
        <w:lastRenderedPageBreak/>
        <w:t>Accountability</w:t>
      </w:r>
      <w:r w:rsidRPr="005D2EBE">
        <w:rPr>
          <w:rFonts w:asciiTheme="minorBidi" w:hAnsiTheme="minorBidi"/>
          <w:b/>
          <w:sz w:val="18"/>
          <w:szCs w:val="18"/>
        </w:rPr>
        <w:t xml:space="preserve"> - At IRC, we are accountable – individually and collectively – for our </w:t>
      </w:r>
      <w:r w:rsidR="00FB76BF" w:rsidRPr="005D2EBE">
        <w:rPr>
          <w:rFonts w:asciiTheme="minorBidi" w:hAnsiTheme="minorBidi"/>
          <w:b/>
          <w:sz w:val="18"/>
          <w:szCs w:val="18"/>
        </w:rPr>
        <w:t>behaviours</w:t>
      </w:r>
      <w:r w:rsidRPr="005D2EBE">
        <w:rPr>
          <w:rFonts w:asciiTheme="minorBidi" w:hAnsiTheme="minorBidi"/>
          <w:b/>
          <w:sz w:val="18"/>
          <w:szCs w:val="18"/>
        </w:rPr>
        <w:t>, actions and results.</w:t>
      </w:r>
    </w:p>
    <w:p w14:paraId="15CAECF6"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are accountable and transparent in our dealings with colleagues, beneficiaries, partners, donors, and the communities we affect.</w:t>
      </w:r>
    </w:p>
    <w:p w14:paraId="24F14E58"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strive to comply with the laws of the governing institutions where we work.</w:t>
      </w:r>
    </w:p>
    <w:p w14:paraId="5857498E"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maintain and disseminate accurate financial information and information on our goals and activities to interested parties.</w:t>
      </w:r>
    </w:p>
    <w:p w14:paraId="27ADA048"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are responsible stewards of funds entrusted to our use.</w:t>
      </w:r>
    </w:p>
    <w:p w14:paraId="4AEABFE0"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integrate individual accountability of staff through the use of performance evaluations.</w:t>
      </w:r>
    </w:p>
    <w:p w14:paraId="2ACFC66C"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utilize the resources available to our organization in order to pursue our mission and strategic objectives in cost effective ways.</w:t>
      </w:r>
    </w:p>
    <w:p w14:paraId="7FFBF319"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We strive to eliminate waste and unnecessary expense, and to direct all possible resources to the people we serve</w:t>
      </w:r>
    </w:p>
    <w:p w14:paraId="7FAA0C6D" w14:textId="77777777" w:rsidR="00336199" w:rsidRPr="005D2EBE" w:rsidRDefault="00336199" w:rsidP="00D21AF9">
      <w:pPr>
        <w:jc w:val="both"/>
        <w:rPr>
          <w:rFonts w:asciiTheme="minorBidi" w:hAnsiTheme="minorBidi"/>
          <w:b/>
          <w:sz w:val="18"/>
          <w:szCs w:val="18"/>
        </w:rPr>
      </w:pPr>
    </w:p>
    <w:p w14:paraId="39ABA5AA" w14:textId="77777777" w:rsidR="00336199" w:rsidRPr="005D2EBE" w:rsidRDefault="00336199" w:rsidP="00D21AF9">
      <w:pPr>
        <w:jc w:val="both"/>
        <w:rPr>
          <w:rFonts w:asciiTheme="minorBidi" w:hAnsiTheme="minorBidi"/>
          <w:b/>
          <w:sz w:val="18"/>
          <w:szCs w:val="18"/>
          <w:u w:val="single"/>
        </w:rPr>
      </w:pPr>
      <w:r w:rsidRPr="005D2EBE">
        <w:rPr>
          <w:rFonts w:asciiTheme="minorBidi" w:hAnsiTheme="minorBidi"/>
          <w:b/>
          <w:sz w:val="18"/>
          <w:szCs w:val="18"/>
          <w:u w:val="single"/>
        </w:rPr>
        <w:t xml:space="preserve">Conflict of Interest </w:t>
      </w:r>
    </w:p>
    <w:p w14:paraId="08FF2C2D"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 xml:space="preserve">Supplier hereby warrants that, to the best of its knowledge, no IRC employee, officer, consultant or other party related to IRC has a financial interest in the Supplier’s business activities.   </w:t>
      </w:r>
    </w:p>
    <w:p w14:paraId="404E5D6A"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Supplier herby warrants that, to the best of its knowledge, no IRC employee, officer, consultant or other party related to IRC has a family relationship with the supplier’s owners.</w:t>
      </w:r>
    </w:p>
    <w:p w14:paraId="196285A6"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Discovery of an undisclosed conflict of interest will result in immediate termination of any Agreement and disqualification of Supplier from participation in current and future IRC activities.</w:t>
      </w:r>
    </w:p>
    <w:p w14:paraId="73ADF87C"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Supplier hereby confirms that the organization is not conducting business under other names or alias’s that have not been declared to IRC.</w:t>
      </w:r>
    </w:p>
    <w:p w14:paraId="74229C50"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Supplier herby confirms it does not engage in theft, corrupt practices, collusion, nepotism, bribery, or trade in illicit substances.</w:t>
      </w:r>
    </w:p>
    <w:p w14:paraId="6ED39F39" w14:textId="77777777" w:rsidR="00336199" w:rsidRPr="005D2EBE" w:rsidRDefault="00336199" w:rsidP="00D21AF9">
      <w:pPr>
        <w:jc w:val="both"/>
        <w:rPr>
          <w:rFonts w:asciiTheme="minorBidi" w:hAnsiTheme="minorBidi"/>
          <w:b/>
          <w:sz w:val="18"/>
          <w:szCs w:val="18"/>
          <w:u w:val="single"/>
        </w:rPr>
      </w:pPr>
      <w:r w:rsidRPr="005D2EBE">
        <w:rPr>
          <w:rFonts w:asciiTheme="minorBidi" w:hAnsiTheme="minorBidi"/>
          <w:b/>
          <w:sz w:val="18"/>
          <w:szCs w:val="18"/>
          <w:u w:val="single"/>
        </w:rPr>
        <w:t>Supplier herby agrees to maintain high ethical and social standards:</w:t>
      </w:r>
    </w:p>
    <w:p w14:paraId="479038C8"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14:paraId="02DF19DE"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Environmental aspects: Provision of goods and services with the least negative impact on the environment.</w:t>
      </w:r>
    </w:p>
    <w:p w14:paraId="43EFF885" w14:textId="358B06F0"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 xml:space="preserve">Humanitarian neutrality: Endeavoring to ensure that activities do not render civilians more vulnerable to </w:t>
      </w:r>
      <w:r w:rsidR="002A1C73" w:rsidRPr="005D2EBE">
        <w:rPr>
          <w:rFonts w:asciiTheme="minorBidi" w:hAnsiTheme="minorBidi" w:cstheme="minorBidi"/>
          <w:sz w:val="18"/>
          <w:szCs w:val="18"/>
        </w:rPr>
        <w:t>attack or</w:t>
      </w:r>
      <w:r w:rsidRPr="005D2EBE">
        <w:rPr>
          <w:rFonts w:asciiTheme="minorBidi" w:hAnsiTheme="minorBidi" w:cstheme="minorBidi"/>
          <w:sz w:val="18"/>
          <w:szCs w:val="18"/>
        </w:rPr>
        <w:t xml:space="preserve"> bring unintended advantage to any military actors or other combatants.</w:t>
      </w:r>
    </w:p>
    <w:p w14:paraId="681DD9DD" w14:textId="77777777" w:rsidR="00336199" w:rsidRPr="005D2EBE" w:rsidRDefault="00336199" w:rsidP="00D21AF9">
      <w:pPr>
        <w:pStyle w:val="ListParagraph"/>
        <w:widowControl/>
        <w:numPr>
          <w:ilvl w:val="0"/>
          <w:numId w:val="9"/>
        </w:numPr>
        <w:autoSpaceDE/>
        <w:autoSpaceDN/>
        <w:spacing w:after="160" w:line="259" w:lineRule="auto"/>
        <w:contextualSpacing/>
        <w:rPr>
          <w:rFonts w:asciiTheme="minorBidi" w:hAnsiTheme="minorBidi" w:cstheme="minorBidi"/>
          <w:sz w:val="18"/>
          <w:szCs w:val="18"/>
        </w:rPr>
      </w:pPr>
      <w:r w:rsidRPr="005D2EBE">
        <w:rPr>
          <w:rFonts w:asciiTheme="minorBidi" w:hAnsiTheme="minorBidi" w:cstheme="minorBidi"/>
          <w:sz w:val="18"/>
          <w:szCs w:val="18"/>
        </w:rPr>
        <w:t>Transport and cargo: Not engaged in the illegal manufacture, supply, or transportation of weapons; not engaged in smuggling of drugs or people.</w:t>
      </w:r>
    </w:p>
    <w:p w14:paraId="5C3BD211" w14:textId="2028C71A" w:rsidR="00336199" w:rsidRPr="005D2EBE" w:rsidRDefault="00336199" w:rsidP="00D21AF9">
      <w:pPr>
        <w:jc w:val="both"/>
        <w:rPr>
          <w:rStyle w:val="A2"/>
          <w:rFonts w:asciiTheme="minorBidi" w:hAnsiTheme="minorBidi" w:cstheme="minorBidi"/>
        </w:rPr>
      </w:pPr>
      <w:r w:rsidRPr="005D2EBE">
        <w:rPr>
          <w:rStyle w:val="A2"/>
          <w:rFonts w:asciiTheme="minorBidi" w:hAnsiTheme="minorBidi" w:cstheme="minorBidi"/>
        </w:rPr>
        <w:t xml:space="preserve">If you believe that any IRC employee, </w:t>
      </w:r>
      <w:r w:rsidR="008A4038" w:rsidRPr="005D2EBE">
        <w:rPr>
          <w:rStyle w:val="A2"/>
          <w:rFonts w:asciiTheme="minorBidi" w:hAnsiTheme="minorBidi" w:cstheme="minorBidi"/>
        </w:rPr>
        <w:t>volunteer,</w:t>
      </w:r>
      <w:r w:rsidRPr="005D2EBE">
        <w:rPr>
          <w:rStyle w:val="A2"/>
          <w:rFonts w:asciiTheme="minorBidi" w:hAnsiTheme="minorBidi" w:cstheme="minorBidi"/>
        </w:rPr>
        <w:t xml:space="preserve"> or intern is acting in a manner that is inconsistent with these Standards, please notify a supervisor or the confidential helpline Ethicspoint, www.ethicspoint.com or call Ethicspoint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14:paraId="7DF6CDC2" w14:textId="706246C6" w:rsidR="00336199" w:rsidRPr="005D2EBE" w:rsidRDefault="00336199" w:rsidP="00D21AF9">
      <w:pPr>
        <w:jc w:val="both"/>
        <w:rPr>
          <w:rFonts w:asciiTheme="minorBidi" w:hAnsiTheme="minorBidi"/>
          <w:sz w:val="18"/>
          <w:szCs w:val="18"/>
        </w:rPr>
      </w:pPr>
      <w:r w:rsidRPr="005D2EBE">
        <w:rPr>
          <w:rFonts w:asciiTheme="minorBidi" w:hAnsiTheme="minorBidi"/>
          <w:sz w:val="18"/>
          <w:szCs w:val="18"/>
        </w:rPr>
        <w:t>By signing this statement supplier acknowledges any violation of the above IRC policies will result in immediate termination of any agreement in place and disqualification from participation in future IRC activities.</w:t>
      </w:r>
    </w:p>
    <w:p w14:paraId="0542145E" w14:textId="77777777" w:rsidR="00336199" w:rsidRPr="005D2EBE" w:rsidRDefault="00336199" w:rsidP="00D21AF9">
      <w:pPr>
        <w:jc w:val="both"/>
        <w:rPr>
          <w:rFonts w:asciiTheme="minorBidi" w:hAnsiTheme="minorBidi"/>
          <w:sz w:val="18"/>
          <w:szCs w:val="18"/>
        </w:rPr>
      </w:pPr>
    </w:p>
    <w:tbl>
      <w:tblPr>
        <w:tblW w:w="670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3"/>
      </w:tblGrid>
      <w:tr w:rsidR="00336199" w:rsidRPr="005D2EBE" w14:paraId="46A5EAAF" w14:textId="77777777" w:rsidTr="00B830BE">
        <w:trPr>
          <w:trHeight w:val="324"/>
        </w:trPr>
        <w:tc>
          <w:tcPr>
            <w:tcW w:w="6703" w:type="dxa"/>
            <w:vAlign w:val="center"/>
          </w:tcPr>
          <w:p w14:paraId="004087C9" w14:textId="77777777" w:rsidR="00336199" w:rsidRPr="005D2EBE" w:rsidRDefault="00336199" w:rsidP="00D21AF9">
            <w:pPr>
              <w:jc w:val="both"/>
              <w:rPr>
                <w:rFonts w:asciiTheme="minorBidi" w:hAnsiTheme="minorBidi"/>
                <w:b/>
                <w:bCs/>
                <w:color w:val="FFC000"/>
                <w:sz w:val="18"/>
                <w:szCs w:val="18"/>
              </w:rPr>
            </w:pPr>
            <w:r w:rsidRPr="005D2EBE">
              <w:rPr>
                <w:rFonts w:asciiTheme="minorBidi" w:hAnsiTheme="minorBidi"/>
                <w:b/>
                <w:bCs/>
                <w:color w:val="FFC000"/>
                <w:sz w:val="18"/>
                <w:szCs w:val="18"/>
              </w:rPr>
              <w:t>Supplier Name:</w:t>
            </w:r>
          </w:p>
        </w:tc>
      </w:tr>
      <w:tr w:rsidR="00336199" w:rsidRPr="005D2EBE" w14:paraId="4FC013BB" w14:textId="77777777" w:rsidTr="00B830BE">
        <w:trPr>
          <w:trHeight w:val="234"/>
        </w:trPr>
        <w:tc>
          <w:tcPr>
            <w:tcW w:w="6703" w:type="dxa"/>
            <w:vAlign w:val="center"/>
          </w:tcPr>
          <w:p w14:paraId="66290C0C" w14:textId="77777777" w:rsidR="00336199" w:rsidRPr="005D2EBE" w:rsidRDefault="00336199" w:rsidP="00D21AF9">
            <w:pPr>
              <w:jc w:val="both"/>
              <w:rPr>
                <w:rFonts w:asciiTheme="minorBidi" w:hAnsiTheme="minorBidi"/>
                <w:b/>
                <w:bCs/>
                <w:color w:val="FFC000"/>
                <w:sz w:val="18"/>
                <w:szCs w:val="18"/>
              </w:rPr>
            </w:pPr>
            <w:r w:rsidRPr="005D2EBE">
              <w:rPr>
                <w:rFonts w:asciiTheme="minorBidi" w:hAnsiTheme="minorBidi"/>
                <w:b/>
                <w:bCs/>
                <w:color w:val="FFC000"/>
                <w:sz w:val="18"/>
                <w:szCs w:val="18"/>
              </w:rPr>
              <w:t>Signature:</w:t>
            </w:r>
          </w:p>
        </w:tc>
      </w:tr>
      <w:tr w:rsidR="00336199" w:rsidRPr="005D2EBE" w14:paraId="249FB855" w14:textId="77777777" w:rsidTr="00B830BE">
        <w:trPr>
          <w:trHeight w:val="313"/>
        </w:trPr>
        <w:tc>
          <w:tcPr>
            <w:tcW w:w="6703" w:type="dxa"/>
            <w:vAlign w:val="center"/>
          </w:tcPr>
          <w:p w14:paraId="16C1D1F1" w14:textId="77777777" w:rsidR="00336199" w:rsidRPr="005D2EBE" w:rsidRDefault="00336199" w:rsidP="00D21AF9">
            <w:pPr>
              <w:jc w:val="both"/>
              <w:rPr>
                <w:rFonts w:asciiTheme="minorBidi" w:hAnsiTheme="minorBidi"/>
                <w:b/>
                <w:bCs/>
                <w:color w:val="FFC000"/>
                <w:sz w:val="18"/>
                <w:szCs w:val="18"/>
              </w:rPr>
            </w:pPr>
            <w:r w:rsidRPr="005D2EBE">
              <w:rPr>
                <w:rFonts w:asciiTheme="minorBidi" w:hAnsiTheme="minorBidi"/>
                <w:b/>
                <w:bCs/>
                <w:color w:val="FFC000"/>
                <w:sz w:val="18"/>
                <w:szCs w:val="18"/>
              </w:rPr>
              <w:t>Title:</w:t>
            </w:r>
          </w:p>
        </w:tc>
      </w:tr>
      <w:tr w:rsidR="00336199" w:rsidRPr="005D2EBE" w14:paraId="33DD7BAE" w14:textId="77777777" w:rsidTr="00B830BE">
        <w:trPr>
          <w:trHeight w:val="295"/>
        </w:trPr>
        <w:tc>
          <w:tcPr>
            <w:tcW w:w="6703" w:type="dxa"/>
            <w:vAlign w:val="center"/>
          </w:tcPr>
          <w:p w14:paraId="1E6F6E0C" w14:textId="77777777" w:rsidR="00336199" w:rsidRPr="005D2EBE" w:rsidRDefault="00336199" w:rsidP="00D21AF9">
            <w:pPr>
              <w:jc w:val="both"/>
              <w:rPr>
                <w:rFonts w:asciiTheme="minorBidi" w:hAnsiTheme="minorBidi"/>
                <w:b/>
                <w:bCs/>
                <w:color w:val="FFC000"/>
                <w:sz w:val="18"/>
                <w:szCs w:val="18"/>
              </w:rPr>
            </w:pPr>
            <w:r w:rsidRPr="005D2EBE">
              <w:rPr>
                <w:rFonts w:asciiTheme="minorBidi" w:hAnsiTheme="minorBidi"/>
                <w:b/>
                <w:bCs/>
                <w:color w:val="FFC000"/>
                <w:sz w:val="18"/>
                <w:szCs w:val="18"/>
              </w:rPr>
              <w:t>Print Name:</w:t>
            </w:r>
          </w:p>
        </w:tc>
      </w:tr>
      <w:tr w:rsidR="00336199" w:rsidRPr="005D2EBE" w14:paraId="40D3535F" w14:textId="77777777" w:rsidTr="00B830BE">
        <w:trPr>
          <w:trHeight w:val="378"/>
        </w:trPr>
        <w:tc>
          <w:tcPr>
            <w:tcW w:w="6703" w:type="dxa"/>
            <w:vAlign w:val="center"/>
          </w:tcPr>
          <w:p w14:paraId="52DE9A53" w14:textId="77777777" w:rsidR="00336199" w:rsidRPr="005D2EBE" w:rsidRDefault="00336199" w:rsidP="00D21AF9">
            <w:pPr>
              <w:jc w:val="both"/>
              <w:rPr>
                <w:rFonts w:asciiTheme="minorBidi" w:hAnsiTheme="minorBidi"/>
                <w:b/>
                <w:bCs/>
                <w:color w:val="FFC000"/>
                <w:sz w:val="18"/>
                <w:szCs w:val="18"/>
              </w:rPr>
            </w:pPr>
            <w:r w:rsidRPr="005D2EBE">
              <w:rPr>
                <w:rFonts w:asciiTheme="minorBidi" w:hAnsiTheme="minorBidi"/>
                <w:b/>
                <w:bCs/>
                <w:color w:val="FFC000"/>
                <w:sz w:val="18"/>
                <w:szCs w:val="18"/>
              </w:rPr>
              <w:t>Date:</w:t>
            </w:r>
          </w:p>
        </w:tc>
      </w:tr>
      <w:bookmarkEnd w:id="0"/>
      <w:bookmarkEnd w:id="3"/>
    </w:tbl>
    <w:p w14:paraId="6B848E84" w14:textId="77777777" w:rsidR="00336199" w:rsidRPr="005D2EBE" w:rsidRDefault="00336199" w:rsidP="00D21AF9">
      <w:pPr>
        <w:jc w:val="both"/>
        <w:rPr>
          <w:rFonts w:asciiTheme="minorBidi" w:hAnsiTheme="minorBidi"/>
          <w:sz w:val="18"/>
          <w:szCs w:val="18"/>
        </w:rPr>
      </w:pPr>
    </w:p>
    <w:sectPr w:rsidR="00336199" w:rsidRPr="005D2EB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1660D" w14:textId="77777777" w:rsidR="00F04E32" w:rsidRDefault="00F04E32" w:rsidP="0019747C">
      <w:pPr>
        <w:spacing w:after="0" w:line="240" w:lineRule="auto"/>
      </w:pPr>
      <w:r>
        <w:separator/>
      </w:r>
    </w:p>
  </w:endnote>
  <w:endnote w:type="continuationSeparator" w:id="0">
    <w:p w14:paraId="44E4B82C" w14:textId="77777777" w:rsidR="00F04E32" w:rsidRDefault="00F04E32" w:rsidP="00197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kzidenz-Grotesk Std Ligh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A47F0" w14:textId="498973E4" w:rsidR="00BC25D0" w:rsidRDefault="00BC25D0">
    <w:pPr>
      <w:pStyle w:val="Footer"/>
      <w:jc w:val="right"/>
    </w:pPr>
  </w:p>
  <w:p w14:paraId="0BFEE6CF" w14:textId="77777777" w:rsidR="00D21AF9" w:rsidRDefault="00D21A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D3D13" w14:textId="77777777" w:rsidR="00F04E32" w:rsidRDefault="00F04E32" w:rsidP="0019747C">
      <w:pPr>
        <w:spacing w:after="0" w:line="240" w:lineRule="auto"/>
      </w:pPr>
      <w:r>
        <w:separator/>
      </w:r>
    </w:p>
  </w:footnote>
  <w:footnote w:type="continuationSeparator" w:id="0">
    <w:p w14:paraId="5EDAB879" w14:textId="77777777" w:rsidR="00F04E32" w:rsidRDefault="00F04E32" w:rsidP="001974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78D2D" w14:textId="6C86085E" w:rsidR="00F71046" w:rsidRDefault="00F71046" w:rsidP="00F71046">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5" w:name="_Hlk62572945"/>
  <w:p w14:paraId="5650F985" w14:textId="7C5DFAB5" w:rsidR="00044A8F" w:rsidRPr="005638A0" w:rsidRDefault="00044A8F" w:rsidP="00044A8F">
    <w:pPr>
      <w:rPr>
        <w:rFonts w:ascii="Arial" w:hAnsi="Arial" w:cs="Arial"/>
        <w:sz w:val="16"/>
        <w:szCs w:val="16"/>
      </w:rPr>
    </w:pPr>
    <w:r>
      <w:rPr>
        <w:noProof/>
      </w:rPr>
      <mc:AlternateContent>
        <mc:Choice Requires="wps">
          <w:drawing>
            <wp:anchor distT="0" distB="0" distL="114300" distR="114300" simplePos="0" relativeHeight="251661312" behindDoc="0" locked="0" layoutInCell="1" allowOverlap="1" wp14:anchorId="01A08CC1" wp14:editId="464DE677">
              <wp:simplePos x="0" y="0"/>
              <wp:positionH relativeFrom="column">
                <wp:posOffset>227738</wp:posOffset>
              </wp:positionH>
              <wp:positionV relativeFrom="paragraph">
                <wp:posOffset>-176493</wp:posOffset>
              </wp:positionV>
              <wp:extent cx="3657600" cy="1323833"/>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3238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179647" w14:textId="77777777" w:rsidR="00044A8F" w:rsidRPr="00044A8F" w:rsidRDefault="00044A8F" w:rsidP="00044A8F">
                          <w:pPr>
                            <w:spacing w:after="0"/>
                            <w:rPr>
                              <w:rFonts w:ascii="Arial" w:hAnsi="Arial" w:cs="Arial"/>
                              <w:b/>
                              <w:sz w:val="20"/>
                              <w:szCs w:val="20"/>
                            </w:rPr>
                          </w:pPr>
                          <w:r w:rsidRPr="00044A8F">
                            <w:rPr>
                              <w:rFonts w:ascii="Arial" w:hAnsi="Arial" w:cs="Arial"/>
                              <w:b/>
                              <w:sz w:val="20"/>
                              <w:szCs w:val="20"/>
                            </w:rPr>
                            <w:t>International Rescue Committee UK</w:t>
                          </w:r>
                        </w:p>
                        <w:p w14:paraId="6D2C3043" w14:textId="6698DB07" w:rsidR="00044A8F" w:rsidRPr="00044A8F" w:rsidRDefault="00044A8F" w:rsidP="00044A8F">
                          <w:pPr>
                            <w:spacing w:after="0"/>
                            <w:rPr>
                              <w:rFonts w:ascii="Arial" w:hAnsi="Arial" w:cs="Arial"/>
                              <w:b/>
                              <w:sz w:val="18"/>
                              <w:szCs w:val="18"/>
                            </w:rPr>
                          </w:pPr>
                          <w:r w:rsidRPr="00044A8F">
                            <w:rPr>
                              <w:rFonts w:ascii="Arial" w:hAnsi="Arial" w:cs="Arial"/>
                              <w:sz w:val="18"/>
                              <w:szCs w:val="18"/>
                            </w:rPr>
                            <w:t>100 Wood Street</w:t>
                          </w:r>
                        </w:p>
                        <w:p w14:paraId="5344772B" w14:textId="77777777" w:rsidR="00044A8F" w:rsidRPr="00044A8F" w:rsidRDefault="00044A8F" w:rsidP="00044A8F">
                          <w:pPr>
                            <w:spacing w:after="0"/>
                            <w:rPr>
                              <w:rFonts w:ascii="Arial" w:hAnsi="Arial" w:cs="Arial"/>
                              <w:sz w:val="18"/>
                              <w:szCs w:val="18"/>
                            </w:rPr>
                          </w:pPr>
                          <w:r w:rsidRPr="00044A8F">
                            <w:rPr>
                              <w:rFonts w:ascii="Arial" w:hAnsi="Arial" w:cs="Arial"/>
                              <w:sz w:val="18"/>
                              <w:szCs w:val="18"/>
                            </w:rPr>
                            <w:t xml:space="preserve">London </w:t>
                          </w:r>
                        </w:p>
                        <w:p w14:paraId="076B85AD" w14:textId="50B03173" w:rsidR="00044A8F" w:rsidRPr="00044A8F" w:rsidRDefault="00044A8F" w:rsidP="00044A8F">
                          <w:pPr>
                            <w:spacing w:after="0"/>
                            <w:rPr>
                              <w:rFonts w:ascii="Arial" w:hAnsi="Arial" w:cs="Arial"/>
                              <w:sz w:val="18"/>
                              <w:szCs w:val="18"/>
                            </w:rPr>
                          </w:pPr>
                          <w:r w:rsidRPr="00044A8F">
                            <w:rPr>
                              <w:rFonts w:ascii="Arial" w:hAnsi="Arial" w:cs="Arial"/>
                              <w:sz w:val="18"/>
                              <w:szCs w:val="18"/>
                            </w:rPr>
                            <w:t>EC2V 7AN</w:t>
                          </w:r>
                        </w:p>
                        <w:p w14:paraId="1265D80E" w14:textId="77777777" w:rsidR="00044A8F" w:rsidRPr="00044A8F" w:rsidRDefault="00044A8F" w:rsidP="00044A8F">
                          <w:pPr>
                            <w:spacing w:after="0"/>
                            <w:rPr>
                              <w:rFonts w:ascii="Arial" w:hAnsi="Arial" w:cs="Arial"/>
                              <w:sz w:val="18"/>
                              <w:szCs w:val="18"/>
                            </w:rPr>
                          </w:pPr>
                        </w:p>
                        <w:p w14:paraId="23BD0BFB" w14:textId="3CC920C7" w:rsidR="00044A8F" w:rsidRPr="00044A8F" w:rsidRDefault="00044A8F" w:rsidP="00044A8F">
                          <w:pPr>
                            <w:rPr>
                              <w:rFonts w:ascii="Arial" w:hAnsi="Arial" w:cs="Arial"/>
                              <w:sz w:val="16"/>
                              <w:szCs w:val="16"/>
                            </w:rPr>
                          </w:pPr>
                          <w:r w:rsidRPr="00044A8F">
                            <w:rPr>
                              <w:rFonts w:ascii="Arial" w:hAnsi="Arial" w:cs="Arial"/>
                              <w:sz w:val="16"/>
                              <w:szCs w:val="16"/>
                            </w:rPr>
                            <w:t>Tel +44 (0)20 3 983 2727</w:t>
                          </w:r>
                        </w:p>
                        <w:p w14:paraId="268167A3" w14:textId="77777777" w:rsidR="00044A8F" w:rsidRPr="00044A8F" w:rsidRDefault="00044A8F" w:rsidP="00044A8F">
                          <w:pPr>
                            <w:spacing w:after="0"/>
                            <w:rPr>
                              <w:rFonts w:ascii="Arial" w:hAnsi="Arial" w:cs="Arial"/>
                              <w:sz w:val="16"/>
                              <w:szCs w:val="16"/>
                            </w:rPr>
                          </w:pPr>
                          <w:r w:rsidRPr="00044A8F">
                            <w:rPr>
                              <w:rFonts w:ascii="Arial" w:hAnsi="Arial" w:cs="Arial"/>
                              <w:sz w:val="16"/>
                              <w:szCs w:val="16"/>
                            </w:rPr>
                            <w:t xml:space="preserve">Email: </w:t>
                          </w:r>
                          <w:hyperlink r:id="rId1" w:history="1">
                            <w:r w:rsidRPr="00044A8F">
                              <w:rPr>
                                <w:rStyle w:val="Hyperlink"/>
                                <w:rFonts w:ascii="Arial" w:hAnsi="Arial" w:cs="Arial"/>
                                <w:sz w:val="16"/>
                                <w:szCs w:val="16"/>
                              </w:rPr>
                              <w:t>ircuk@rescue-uk.org</w:t>
                            </w:r>
                          </w:hyperlink>
                        </w:p>
                        <w:p w14:paraId="4D71AEAE" w14:textId="77777777" w:rsidR="00044A8F" w:rsidRPr="00044A8F" w:rsidRDefault="00044A8F" w:rsidP="00044A8F">
                          <w:pPr>
                            <w:rPr>
                              <w:rFonts w:ascii="Arial" w:hAnsi="Arial" w:cs="Arial"/>
                              <w:sz w:val="16"/>
                              <w:szCs w:val="16"/>
                            </w:rPr>
                          </w:pPr>
                          <w:r w:rsidRPr="00044A8F">
                            <w:rPr>
                              <w:rFonts w:ascii="Arial" w:hAnsi="Arial" w:cs="Arial"/>
                              <w:sz w:val="16"/>
                              <w:szCs w:val="16"/>
                            </w:rPr>
                            <w:t>Website: rescue-uk.org</w:t>
                          </w:r>
                        </w:p>
                        <w:p w14:paraId="1D473A94" w14:textId="77777777" w:rsidR="00044A8F" w:rsidRPr="00181B0D" w:rsidRDefault="00044A8F" w:rsidP="00044A8F">
                          <w:pPr>
                            <w:rPr>
                              <w:rFonts w:ascii="Tahoma" w:hAnsi="Tahoma" w:cs="Tahoma"/>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A08CC1" id="_x0000_t202" coordsize="21600,21600" o:spt="202" path="m,l,21600r21600,l21600,xe">
              <v:stroke joinstyle="miter"/>
              <v:path gradientshapeok="t" o:connecttype="rect"/>
            </v:shapetype>
            <v:shape id="Text Box 1" o:spid="_x0000_s1027" type="#_x0000_t202" style="position:absolute;margin-left:17.95pt;margin-top:-13.9pt;width:4in;height:10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" filled="f" stroked="f">
              <v:textbox>
                <w:txbxContent>
                  <w:p w14:paraId="11179647" w14:textId="77777777" w:rsidR="00044A8F" w:rsidRPr="00044A8F" w:rsidRDefault="00044A8F" w:rsidP="00044A8F">
                    <w:pPr>
                      <w:spacing w:after="0"/>
                      <w:rPr>
                        <w:rFonts w:ascii="Arial" w:hAnsi="Arial" w:cs="Arial"/>
                        <w:b/>
                        <w:sz w:val="20"/>
                        <w:szCs w:val="20"/>
                      </w:rPr>
                    </w:pPr>
                    <w:r w:rsidRPr="00044A8F">
                      <w:rPr>
                        <w:rFonts w:ascii="Arial" w:hAnsi="Arial" w:cs="Arial"/>
                        <w:b/>
                        <w:sz w:val="20"/>
                        <w:szCs w:val="20"/>
                      </w:rPr>
                      <w:t>International Rescue Committee UK</w:t>
                    </w:r>
                  </w:p>
                  <w:p w14:paraId="6D2C3043" w14:textId="6698DB07" w:rsidR="00044A8F" w:rsidRPr="00044A8F" w:rsidRDefault="00044A8F" w:rsidP="00044A8F">
                    <w:pPr>
                      <w:spacing w:after="0"/>
                      <w:rPr>
                        <w:rFonts w:ascii="Arial" w:hAnsi="Arial" w:cs="Arial"/>
                        <w:b/>
                        <w:sz w:val="18"/>
                        <w:szCs w:val="18"/>
                      </w:rPr>
                    </w:pPr>
                    <w:r w:rsidRPr="00044A8F">
                      <w:rPr>
                        <w:rFonts w:ascii="Arial" w:hAnsi="Arial" w:cs="Arial"/>
                        <w:sz w:val="18"/>
                        <w:szCs w:val="18"/>
                      </w:rPr>
                      <w:t>100 Wood Street</w:t>
                    </w:r>
                  </w:p>
                  <w:p w14:paraId="5344772B" w14:textId="77777777" w:rsidR="00044A8F" w:rsidRPr="00044A8F" w:rsidRDefault="00044A8F" w:rsidP="00044A8F">
                    <w:pPr>
                      <w:spacing w:after="0"/>
                      <w:rPr>
                        <w:rFonts w:ascii="Arial" w:hAnsi="Arial" w:cs="Arial"/>
                        <w:sz w:val="18"/>
                        <w:szCs w:val="18"/>
                      </w:rPr>
                    </w:pPr>
                    <w:r w:rsidRPr="00044A8F">
                      <w:rPr>
                        <w:rFonts w:ascii="Arial" w:hAnsi="Arial" w:cs="Arial"/>
                        <w:sz w:val="18"/>
                        <w:szCs w:val="18"/>
                      </w:rPr>
                      <w:t xml:space="preserve">London </w:t>
                    </w:r>
                  </w:p>
                  <w:p w14:paraId="076B85AD" w14:textId="50B03173" w:rsidR="00044A8F" w:rsidRPr="00044A8F" w:rsidRDefault="00044A8F" w:rsidP="00044A8F">
                    <w:pPr>
                      <w:spacing w:after="0"/>
                      <w:rPr>
                        <w:rFonts w:ascii="Arial" w:hAnsi="Arial" w:cs="Arial"/>
                        <w:sz w:val="18"/>
                        <w:szCs w:val="18"/>
                      </w:rPr>
                    </w:pPr>
                    <w:r w:rsidRPr="00044A8F">
                      <w:rPr>
                        <w:rFonts w:ascii="Arial" w:hAnsi="Arial" w:cs="Arial"/>
                        <w:sz w:val="18"/>
                        <w:szCs w:val="18"/>
                      </w:rPr>
                      <w:t>EC2V 7AN</w:t>
                    </w:r>
                  </w:p>
                  <w:p w14:paraId="1265D80E" w14:textId="77777777" w:rsidR="00044A8F" w:rsidRPr="00044A8F" w:rsidRDefault="00044A8F" w:rsidP="00044A8F">
                    <w:pPr>
                      <w:spacing w:after="0"/>
                      <w:rPr>
                        <w:rFonts w:ascii="Arial" w:hAnsi="Arial" w:cs="Arial"/>
                        <w:sz w:val="18"/>
                        <w:szCs w:val="18"/>
                      </w:rPr>
                    </w:pPr>
                  </w:p>
                  <w:p w14:paraId="23BD0BFB" w14:textId="3CC920C7" w:rsidR="00044A8F" w:rsidRPr="00044A8F" w:rsidRDefault="00044A8F" w:rsidP="00044A8F">
                    <w:pPr>
                      <w:rPr>
                        <w:rFonts w:ascii="Arial" w:hAnsi="Arial" w:cs="Arial"/>
                        <w:sz w:val="16"/>
                        <w:szCs w:val="16"/>
                      </w:rPr>
                    </w:pPr>
                    <w:r w:rsidRPr="00044A8F">
                      <w:rPr>
                        <w:rFonts w:ascii="Arial" w:hAnsi="Arial" w:cs="Arial"/>
                        <w:sz w:val="16"/>
                        <w:szCs w:val="16"/>
                      </w:rPr>
                      <w:t>Tel +44 (0)20 3 983 2727</w:t>
                    </w:r>
                  </w:p>
                  <w:p w14:paraId="268167A3" w14:textId="77777777" w:rsidR="00044A8F" w:rsidRPr="00044A8F" w:rsidRDefault="00044A8F" w:rsidP="00044A8F">
                    <w:pPr>
                      <w:spacing w:after="0"/>
                      <w:rPr>
                        <w:rFonts w:ascii="Arial" w:hAnsi="Arial" w:cs="Arial"/>
                        <w:sz w:val="16"/>
                        <w:szCs w:val="16"/>
                      </w:rPr>
                    </w:pPr>
                    <w:r w:rsidRPr="00044A8F">
                      <w:rPr>
                        <w:rFonts w:ascii="Arial" w:hAnsi="Arial" w:cs="Arial"/>
                        <w:sz w:val="16"/>
                        <w:szCs w:val="16"/>
                      </w:rPr>
                      <w:t xml:space="preserve">Email: </w:t>
                    </w:r>
                    <w:hyperlink r:id="rId2" w:history="1">
                      <w:r w:rsidRPr="00044A8F">
                        <w:rPr>
                          <w:rStyle w:val="Hyperlink"/>
                          <w:rFonts w:ascii="Arial" w:hAnsi="Arial" w:cs="Arial"/>
                          <w:sz w:val="16"/>
                          <w:szCs w:val="16"/>
                        </w:rPr>
                        <w:t>ircuk@rescue-uk.org</w:t>
                      </w:r>
                    </w:hyperlink>
                  </w:p>
                  <w:p w14:paraId="4D71AEAE" w14:textId="77777777" w:rsidR="00044A8F" w:rsidRPr="00044A8F" w:rsidRDefault="00044A8F" w:rsidP="00044A8F">
                    <w:pPr>
                      <w:rPr>
                        <w:rFonts w:ascii="Arial" w:hAnsi="Arial" w:cs="Arial"/>
                        <w:sz w:val="16"/>
                        <w:szCs w:val="16"/>
                      </w:rPr>
                    </w:pPr>
                    <w:r w:rsidRPr="00044A8F">
                      <w:rPr>
                        <w:rFonts w:ascii="Arial" w:hAnsi="Arial" w:cs="Arial"/>
                        <w:sz w:val="16"/>
                        <w:szCs w:val="16"/>
                      </w:rPr>
                      <w:t>Website: rescue-uk.org</w:t>
                    </w:r>
                  </w:p>
                  <w:p w14:paraId="1D473A94" w14:textId="77777777" w:rsidR="00044A8F" w:rsidRPr="00181B0D" w:rsidRDefault="00044A8F" w:rsidP="00044A8F">
                    <w:pPr>
                      <w:rPr>
                        <w:rFonts w:ascii="Tahoma" w:hAnsi="Tahoma" w:cs="Tahoma"/>
                        <w:sz w:val="18"/>
                        <w:szCs w:val="18"/>
                      </w:rPr>
                    </w:pPr>
                  </w:p>
                </w:txbxContent>
              </v:textbox>
            </v:shape>
          </w:pict>
        </mc:Fallback>
      </mc:AlternateContent>
    </w:r>
    <w:r>
      <w:rPr>
        <w:noProof/>
        <w:lang w:val="en-US"/>
      </w:rPr>
      <w:drawing>
        <wp:anchor distT="0" distB="0" distL="114300" distR="114300" simplePos="0" relativeHeight="251659264" behindDoc="0" locked="0" layoutInCell="1" allowOverlap="1" wp14:anchorId="1CABC1F8" wp14:editId="758C088A">
          <wp:simplePos x="0" y="0"/>
          <wp:positionH relativeFrom="column">
            <wp:posOffset>-722962</wp:posOffset>
          </wp:positionH>
          <wp:positionV relativeFrom="paragraph">
            <wp:posOffset>-163773</wp:posOffset>
          </wp:positionV>
          <wp:extent cx="946785" cy="1261745"/>
          <wp:effectExtent l="19050" t="0" r="5715" b="0"/>
          <wp:wrapNone/>
          <wp:docPr id="1469451820" name="Picture 1469451820" descr="IRClogo_RGB_s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RClogo_RGB_sml"/>
                  <pic:cNvPicPr>
                    <a:picLocks noChangeAspect="1" noChangeArrowheads="1"/>
                  </pic:cNvPicPr>
                </pic:nvPicPr>
                <pic:blipFill>
                  <a:blip r:embed="rId3"/>
                  <a:srcRect/>
                  <a:stretch>
                    <a:fillRect/>
                  </a:stretch>
                </pic:blipFill>
                <pic:spPr bwMode="auto">
                  <a:xfrm>
                    <a:off x="0" y="0"/>
                    <a:ext cx="946785" cy="1261745"/>
                  </a:xfrm>
                  <a:prstGeom prst="rect">
                    <a:avLst/>
                  </a:prstGeom>
                  <a:noFill/>
                  <a:ln w="9525">
                    <a:noFill/>
                    <a:miter lim="800000"/>
                    <a:headEnd/>
                    <a:tailEnd/>
                  </a:ln>
                </pic:spPr>
              </pic:pic>
            </a:graphicData>
          </a:graphic>
        </wp:anchor>
      </w:drawing>
    </w:r>
  </w:p>
  <w:bookmarkEnd w:id="5"/>
  <w:p w14:paraId="7D108C6F" w14:textId="22C1980C" w:rsidR="00044A8F" w:rsidRDefault="00044A8F">
    <w:pPr>
      <w:pStyle w:val="Header"/>
    </w:pPr>
  </w:p>
  <w:p w14:paraId="51BE3334" w14:textId="4E9F7841" w:rsidR="00044A8F" w:rsidRDefault="00044A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B4B0F"/>
    <w:multiLevelType w:val="hybridMultilevel"/>
    <w:tmpl w:val="8D5A59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690C51"/>
    <w:multiLevelType w:val="hybridMultilevel"/>
    <w:tmpl w:val="E6889028"/>
    <w:lvl w:ilvl="0" w:tplc="B5A64E3C">
      <w:start w:val="16"/>
      <w:numFmt w:val="bullet"/>
      <w:lvlText w:val="-"/>
      <w:lvlJc w:val="left"/>
      <w:pPr>
        <w:ind w:left="1137" w:hanging="360"/>
      </w:pPr>
      <w:rPr>
        <w:rFonts w:ascii="Arial" w:eastAsia="Arial" w:hAnsi="Arial" w:cs="Arial" w:hint="default"/>
      </w:rPr>
    </w:lvl>
    <w:lvl w:ilvl="1" w:tplc="04090003" w:tentative="1">
      <w:start w:val="1"/>
      <w:numFmt w:val="bullet"/>
      <w:lvlText w:val="o"/>
      <w:lvlJc w:val="left"/>
      <w:pPr>
        <w:ind w:left="1857" w:hanging="360"/>
      </w:pPr>
      <w:rPr>
        <w:rFonts w:ascii="Courier New" w:hAnsi="Courier New" w:cs="Courier New"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ourier New"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ourier New" w:hint="default"/>
      </w:rPr>
    </w:lvl>
    <w:lvl w:ilvl="8" w:tplc="04090005" w:tentative="1">
      <w:start w:val="1"/>
      <w:numFmt w:val="bullet"/>
      <w:lvlText w:val=""/>
      <w:lvlJc w:val="left"/>
      <w:pPr>
        <w:ind w:left="6897" w:hanging="360"/>
      </w:pPr>
      <w:rPr>
        <w:rFonts w:ascii="Wingdings" w:hAnsi="Wingdings" w:hint="default"/>
      </w:rPr>
    </w:lvl>
  </w:abstractNum>
  <w:abstractNum w:abstractNumId="2"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D0432B"/>
    <w:multiLevelType w:val="hybridMultilevel"/>
    <w:tmpl w:val="1DD4A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8A0D49"/>
    <w:multiLevelType w:val="hybridMultilevel"/>
    <w:tmpl w:val="D026BA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41546F"/>
    <w:multiLevelType w:val="hybridMultilevel"/>
    <w:tmpl w:val="DEBC9390"/>
    <w:lvl w:ilvl="0" w:tplc="6A103F3A">
      <w:numFmt w:val="bullet"/>
      <w:lvlText w:val=""/>
      <w:lvlJc w:val="left"/>
      <w:pPr>
        <w:ind w:left="777" w:hanging="339"/>
      </w:pPr>
      <w:rPr>
        <w:rFonts w:ascii="Symbol" w:eastAsia="Symbol" w:hAnsi="Symbol" w:cs="Symbol" w:hint="default"/>
        <w:w w:val="99"/>
        <w:sz w:val="19"/>
        <w:szCs w:val="19"/>
      </w:rPr>
    </w:lvl>
    <w:lvl w:ilvl="1" w:tplc="EA7E95E6">
      <w:numFmt w:val="bullet"/>
      <w:lvlText w:val="•"/>
      <w:lvlJc w:val="left"/>
      <w:pPr>
        <w:ind w:left="1421" w:hanging="339"/>
      </w:pPr>
      <w:rPr>
        <w:rFonts w:hint="default"/>
      </w:rPr>
    </w:lvl>
    <w:lvl w:ilvl="2" w:tplc="122EF4E2">
      <w:numFmt w:val="bullet"/>
      <w:lvlText w:val="•"/>
      <w:lvlJc w:val="left"/>
      <w:pPr>
        <w:ind w:left="2062" w:hanging="339"/>
      </w:pPr>
      <w:rPr>
        <w:rFonts w:hint="default"/>
      </w:rPr>
    </w:lvl>
    <w:lvl w:ilvl="3" w:tplc="07885A4C">
      <w:numFmt w:val="bullet"/>
      <w:lvlText w:val="•"/>
      <w:lvlJc w:val="left"/>
      <w:pPr>
        <w:ind w:left="2703" w:hanging="339"/>
      </w:pPr>
      <w:rPr>
        <w:rFonts w:hint="default"/>
      </w:rPr>
    </w:lvl>
    <w:lvl w:ilvl="4" w:tplc="B366E20A">
      <w:numFmt w:val="bullet"/>
      <w:lvlText w:val="•"/>
      <w:lvlJc w:val="left"/>
      <w:pPr>
        <w:ind w:left="3344" w:hanging="339"/>
      </w:pPr>
      <w:rPr>
        <w:rFonts w:hint="default"/>
      </w:rPr>
    </w:lvl>
    <w:lvl w:ilvl="5" w:tplc="1D4C443E">
      <w:numFmt w:val="bullet"/>
      <w:lvlText w:val="•"/>
      <w:lvlJc w:val="left"/>
      <w:pPr>
        <w:ind w:left="3986" w:hanging="339"/>
      </w:pPr>
      <w:rPr>
        <w:rFonts w:hint="default"/>
      </w:rPr>
    </w:lvl>
    <w:lvl w:ilvl="6" w:tplc="72325840">
      <w:numFmt w:val="bullet"/>
      <w:lvlText w:val="•"/>
      <w:lvlJc w:val="left"/>
      <w:pPr>
        <w:ind w:left="4627" w:hanging="339"/>
      </w:pPr>
      <w:rPr>
        <w:rFonts w:hint="default"/>
      </w:rPr>
    </w:lvl>
    <w:lvl w:ilvl="7" w:tplc="07AA3D74">
      <w:numFmt w:val="bullet"/>
      <w:lvlText w:val="•"/>
      <w:lvlJc w:val="left"/>
      <w:pPr>
        <w:ind w:left="5268" w:hanging="339"/>
      </w:pPr>
      <w:rPr>
        <w:rFonts w:hint="default"/>
      </w:rPr>
    </w:lvl>
    <w:lvl w:ilvl="8" w:tplc="1BDC26C0">
      <w:numFmt w:val="bullet"/>
      <w:lvlText w:val="•"/>
      <w:lvlJc w:val="left"/>
      <w:pPr>
        <w:ind w:left="5909" w:hanging="339"/>
      </w:pPr>
      <w:rPr>
        <w:rFonts w:hint="default"/>
      </w:rPr>
    </w:lvl>
  </w:abstractNum>
  <w:abstractNum w:abstractNumId="6" w15:restartNumberingAfterBreak="0">
    <w:nsid w:val="2D3A50A6"/>
    <w:multiLevelType w:val="hybridMultilevel"/>
    <w:tmpl w:val="60A8779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31185C"/>
    <w:multiLevelType w:val="hybridMultilevel"/>
    <w:tmpl w:val="691CF7CA"/>
    <w:lvl w:ilvl="0" w:tplc="EA7E95E6">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5E3F72"/>
    <w:multiLevelType w:val="hybridMultilevel"/>
    <w:tmpl w:val="84B8F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ED0AED"/>
    <w:multiLevelType w:val="hybridMultilevel"/>
    <w:tmpl w:val="D3503300"/>
    <w:lvl w:ilvl="0" w:tplc="F056DC70">
      <w:start w:val="1"/>
      <w:numFmt w:val="decimal"/>
      <w:lvlText w:val="%1."/>
      <w:lvlJc w:val="left"/>
      <w:pPr>
        <w:ind w:left="824" w:hanging="679"/>
      </w:pPr>
      <w:rPr>
        <w:rFonts w:ascii="Arial" w:eastAsia="Arial" w:hAnsi="Arial" w:cs="Arial" w:hint="default"/>
        <w:b/>
        <w:bCs/>
        <w:w w:val="99"/>
        <w:sz w:val="19"/>
        <w:szCs w:val="19"/>
      </w:rPr>
    </w:lvl>
    <w:lvl w:ilvl="1" w:tplc="65A62BDE">
      <w:numFmt w:val="bullet"/>
      <w:lvlText w:val=""/>
      <w:lvlJc w:val="left"/>
      <w:pPr>
        <w:ind w:left="824" w:hanging="340"/>
      </w:pPr>
      <w:rPr>
        <w:rFonts w:ascii="Symbol" w:eastAsia="Symbol" w:hAnsi="Symbol" w:cs="Symbol" w:hint="default"/>
        <w:w w:val="99"/>
        <w:sz w:val="19"/>
        <w:szCs w:val="19"/>
      </w:rPr>
    </w:lvl>
    <w:lvl w:ilvl="2" w:tplc="34AADB7A">
      <w:numFmt w:val="bullet"/>
      <w:lvlText w:val="•"/>
      <w:lvlJc w:val="left"/>
      <w:pPr>
        <w:ind w:left="2584" w:hanging="340"/>
      </w:pPr>
      <w:rPr>
        <w:rFonts w:hint="default"/>
      </w:rPr>
    </w:lvl>
    <w:lvl w:ilvl="3" w:tplc="5FBAD6FA">
      <w:numFmt w:val="bullet"/>
      <w:lvlText w:val="•"/>
      <w:lvlJc w:val="left"/>
      <w:pPr>
        <w:ind w:left="3466" w:hanging="340"/>
      </w:pPr>
      <w:rPr>
        <w:rFonts w:hint="default"/>
      </w:rPr>
    </w:lvl>
    <w:lvl w:ilvl="4" w:tplc="EF4AABCA">
      <w:numFmt w:val="bullet"/>
      <w:lvlText w:val="•"/>
      <w:lvlJc w:val="left"/>
      <w:pPr>
        <w:ind w:left="4348" w:hanging="340"/>
      </w:pPr>
      <w:rPr>
        <w:rFonts w:hint="default"/>
      </w:rPr>
    </w:lvl>
    <w:lvl w:ilvl="5" w:tplc="11C2AEA2">
      <w:numFmt w:val="bullet"/>
      <w:lvlText w:val="•"/>
      <w:lvlJc w:val="left"/>
      <w:pPr>
        <w:ind w:left="5230" w:hanging="340"/>
      </w:pPr>
      <w:rPr>
        <w:rFonts w:hint="default"/>
      </w:rPr>
    </w:lvl>
    <w:lvl w:ilvl="6" w:tplc="2A8A5490">
      <w:numFmt w:val="bullet"/>
      <w:lvlText w:val="•"/>
      <w:lvlJc w:val="left"/>
      <w:pPr>
        <w:ind w:left="6112" w:hanging="340"/>
      </w:pPr>
      <w:rPr>
        <w:rFonts w:hint="default"/>
      </w:rPr>
    </w:lvl>
    <w:lvl w:ilvl="7" w:tplc="759094AA">
      <w:numFmt w:val="bullet"/>
      <w:lvlText w:val="•"/>
      <w:lvlJc w:val="left"/>
      <w:pPr>
        <w:ind w:left="6994" w:hanging="340"/>
      </w:pPr>
      <w:rPr>
        <w:rFonts w:hint="default"/>
      </w:rPr>
    </w:lvl>
    <w:lvl w:ilvl="8" w:tplc="E71EFD0C">
      <w:numFmt w:val="bullet"/>
      <w:lvlText w:val="•"/>
      <w:lvlJc w:val="left"/>
      <w:pPr>
        <w:ind w:left="7876" w:hanging="340"/>
      </w:pPr>
      <w:rPr>
        <w:rFonts w:hint="default"/>
      </w:rPr>
    </w:lvl>
  </w:abstractNum>
  <w:abstractNum w:abstractNumId="10"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2AF00BA"/>
    <w:multiLevelType w:val="hybridMultilevel"/>
    <w:tmpl w:val="091A9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481AA3"/>
    <w:multiLevelType w:val="multilevel"/>
    <w:tmpl w:val="3B6A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F746D5C"/>
    <w:multiLevelType w:val="hybridMultilevel"/>
    <w:tmpl w:val="E43A142E"/>
    <w:lvl w:ilvl="0" w:tplc="C358A5D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24C6924"/>
    <w:multiLevelType w:val="hybridMultilevel"/>
    <w:tmpl w:val="21A2A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9A1507"/>
    <w:multiLevelType w:val="hybridMultilevel"/>
    <w:tmpl w:val="D52A6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F3513FE"/>
    <w:multiLevelType w:val="multilevel"/>
    <w:tmpl w:val="56CA1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090B64"/>
    <w:multiLevelType w:val="hybridMultilevel"/>
    <w:tmpl w:val="458A439C"/>
    <w:lvl w:ilvl="0" w:tplc="39EC62E8">
      <w:start w:val="1"/>
      <w:numFmt w:val="bullet"/>
      <w:lvlText w:val=""/>
      <w:lvlJc w:val="left"/>
      <w:pPr>
        <w:ind w:left="1080" w:hanging="360"/>
      </w:pPr>
      <w:rPr>
        <w:rFonts w:ascii="Symbol" w:hAnsi="Symbol"/>
      </w:rPr>
    </w:lvl>
    <w:lvl w:ilvl="1" w:tplc="BABC65D6">
      <w:start w:val="1"/>
      <w:numFmt w:val="bullet"/>
      <w:lvlText w:val=""/>
      <w:lvlJc w:val="left"/>
      <w:pPr>
        <w:ind w:left="1080" w:hanging="360"/>
      </w:pPr>
      <w:rPr>
        <w:rFonts w:ascii="Symbol" w:hAnsi="Symbol"/>
      </w:rPr>
    </w:lvl>
    <w:lvl w:ilvl="2" w:tplc="2AB4CACC">
      <w:start w:val="1"/>
      <w:numFmt w:val="bullet"/>
      <w:lvlText w:val=""/>
      <w:lvlJc w:val="left"/>
      <w:pPr>
        <w:ind w:left="1080" w:hanging="360"/>
      </w:pPr>
      <w:rPr>
        <w:rFonts w:ascii="Symbol" w:hAnsi="Symbol"/>
      </w:rPr>
    </w:lvl>
    <w:lvl w:ilvl="3" w:tplc="A14093CE">
      <w:start w:val="1"/>
      <w:numFmt w:val="bullet"/>
      <w:lvlText w:val=""/>
      <w:lvlJc w:val="left"/>
      <w:pPr>
        <w:ind w:left="1080" w:hanging="360"/>
      </w:pPr>
      <w:rPr>
        <w:rFonts w:ascii="Symbol" w:hAnsi="Symbol"/>
      </w:rPr>
    </w:lvl>
    <w:lvl w:ilvl="4" w:tplc="C654415C">
      <w:start w:val="1"/>
      <w:numFmt w:val="bullet"/>
      <w:lvlText w:val=""/>
      <w:lvlJc w:val="left"/>
      <w:pPr>
        <w:ind w:left="1080" w:hanging="360"/>
      </w:pPr>
      <w:rPr>
        <w:rFonts w:ascii="Symbol" w:hAnsi="Symbol"/>
      </w:rPr>
    </w:lvl>
    <w:lvl w:ilvl="5" w:tplc="BB8A23B2">
      <w:start w:val="1"/>
      <w:numFmt w:val="bullet"/>
      <w:lvlText w:val=""/>
      <w:lvlJc w:val="left"/>
      <w:pPr>
        <w:ind w:left="1080" w:hanging="360"/>
      </w:pPr>
      <w:rPr>
        <w:rFonts w:ascii="Symbol" w:hAnsi="Symbol"/>
      </w:rPr>
    </w:lvl>
    <w:lvl w:ilvl="6" w:tplc="EE40CE52">
      <w:start w:val="1"/>
      <w:numFmt w:val="bullet"/>
      <w:lvlText w:val=""/>
      <w:lvlJc w:val="left"/>
      <w:pPr>
        <w:ind w:left="1080" w:hanging="360"/>
      </w:pPr>
      <w:rPr>
        <w:rFonts w:ascii="Symbol" w:hAnsi="Symbol"/>
      </w:rPr>
    </w:lvl>
    <w:lvl w:ilvl="7" w:tplc="950C74F6">
      <w:start w:val="1"/>
      <w:numFmt w:val="bullet"/>
      <w:lvlText w:val=""/>
      <w:lvlJc w:val="left"/>
      <w:pPr>
        <w:ind w:left="1080" w:hanging="360"/>
      </w:pPr>
      <w:rPr>
        <w:rFonts w:ascii="Symbol" w:hAnsi="Symbol"/>
      </w:rPr>
    </w:lvl>
    <w:lvl w:ilvl="8" w:tplc="7764CAC4">
      <w:start w:val="1"/>
      <w:numFmt w:val="bullet"/>
      <w:lvlText w:val=""/>
      <w:lvlJc w:val="left"/>
      <w:pPr>
        <w:ind w:left="1080" w:hanging="360"/>
      </w:pPr>
      <w:rPr>
        <w:rFonts w:ascii="Symbol" w:hAnsi="Symbol"/>
      </w:rPr>
    </w:lvl>
  </w:abstractNum>
  <w:abstractNum w:abstractNumId="20" w15:restartNumberingAfterBreak="0">
    <w:nsid w:val="75D131E4"/>
    <w:multiLevelType w:val="multilevel"/>
    <w:tmpl w:val="810AD8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511F9F"/>
    <w:multiLevelType w:val="hybridMultilevel"/>
    <w:tmpl w:val="798A3B1C"/>
    <w:lvl w:ilvl="0" w:tplc="238CFB58">
      <w:start w:val="1"/>
      <w:numFmt w:val="decimal"/>
      <w:lvlText w:val="%1."/>
      <w:lvlJc w:val="left"/>
      <w:pPr>
        <w:ind w:left="439" w:hanging="339"/>
      </w:pPr>
      <w:rPr>
        <w:rFonts w:hint="default"/>
        <w:spacing w:val="-1"/>
        <w:w w:val="99"/>
      </w:rPr>
    </w:lvl>
    <w:lvl w:ilvl="1" w:tplc="E46ED366">
      <w:numFmt w:val="bullet"/>
      <w:lvlText w:val=""/>
      <w:lvlJc w:val="left"/>
      <w:pPr>
        <w:ind w:left="777" w:hanging="339"/>
      </w:pPr>
      <w:rPr>
        <w:rFonts w:hint="default"/>
        <w:w w:val="103"/>
      </w:rPr>
    </w:lvl>
    <w:lvl w:ilvl="2" w:tplc="A9907E62">
      <w:numFmt w:val="bullet"/>
      <w:lvlText w:val="•"/>
      <w:lvlJc w:val="left"/>
      <w:pPr>
        <w:ind w:left="1492" w:hanging="339"/>
      </w:pPr>
      <w:rPr>
        <w:rFonts w:hint="default"/>
      </w:rPr>
    </w:lvl>
    <w:lvl w:ilvl="3" w:tplc="FFB69152">
      <w:numFmt w:val="bullet"/>
      <w:lvlText w:val="•"/>
      <w:lvlJc w:val="left"/>
      <w:pPr>
        <w:ind w:left="2204" w:hanging="339"/>
      </w:pPr>
      <w:rPr>
        <w:rFonts w:hint="default"/>
      </w:rPr>
    </w:lvl>
    <w:lvl w:ilvl="4" w:tplc="602ABB54">
      <w:numFmt w:val="bullet"/>
      <w:lvlText w:val="•"/>
      <w:lvlJc w:val="left"/>
      <w:pPr>
        <w:ind w:left="2917" w:hanging="339"/>
      </w:pPr>
      <w:rPr>
        <w:rFonts w:hint="default"/>
      </w:rPr>
    </w:lvl>
    <w:lvl w:ilvl="5" w:tplc="FF40C8E6">
      <w:numFmt w:val="bullet"/>
      <w:lvlText w:val="•"/>
      <w:lvlJc w:val="left"/>
      <w:pPr>
        <w:ind w:left="3629" w:hanging="339"/>
      </w:pPr>
      <w:rPr>
        <w:rFonts w:hint="default"/>
      </w:rPr>
    </w:lvl>
    <w:lvl w:ilvl="6" w:tplc="C3505DCA">
      <w:numFmt w:val="bullet"/>
      <w:lvlText w:val="•"/>
      <w:lvlJc w:val="left"/>
      <w:pPr>
        <w:ind w:left="4342" w:hanging="339"/>
      </w:pPr>
      <w:rPr>
        <w:rFonts w:hint="default"/>
      </w:rPr>
    </w:lvl>
    <w:lvl w:ilvl="7" w:tplc="9D94A102">
      <w:numFmt w:val="bullet"/>
      <w:lvlText w:val="•"/>
      <w:lvlJc w:val="left"/>
      <w:pPr>
        <w:ind w:left="5054" w:hanging="339"/>
      </w:pPr>
      <w:rPr>
        <w:rFonts w:hint="default"/>
      </w:rPr>
    </w:lvl>
    <w:lvl w:ilvl="8" w:tplc="6E3EAD30">
      <w:numFmt w:val="bullet"/>
      <w:lvlText w:val="•"/>
      <w:lvlJc w:val="left"/>
      <w:pPr>
        <w:ind w:left="5767" w:hanging="339"/>
      </w:pPr>
      <w:rPr>
        <w:rFonts w:hint="default"/>
      </w:rPr>
    </w:lvl>
  </w:abstractNum>
  <w:abstractNum w:abstractNumId="22" w15:restartNumberingAfterBreak="0">
    <w:nsid w:val="7A804C3C"/>
    <w:multiLevelType w:val="hybridMultilevel"/>
    <w:tmpl w:val="97AC0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D75AE1"/>
    <w:multiLevelType w:val="hybridMultilevel"/>
    <w:tmpl w:val="31D64F7C"/>
    <w:lvl w:ilvl="0" w:tplc="C906678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A12375"/>
    <w:multiLevelType w:val="hybridMultilevel"/>
    <w:tmpl w:val="026C6416"/>
    <w:lvl w:ilvl="0" w:tplc="05666FFC">
      <w:start w:val="1"/>
      <w:numFmt w:val="lowerRoman"/>
      <w:lvlText w:val="(%1)"/>
      <w:lvlJc w:val="left"/>
      <w:pPr>
        <w:ind w:left="1491" w:hanging="668"/>
      </w:pPr>
      <w:rPr>
        <w:rFonts w:ascii="Arial" w:eastAsia="Arial" w:hAnsi="Arial" w:cs="Arial" w:hint="default"/>
        <w:spacing w:val="-2"/>
        <w:w w:val="99"/>
        <w:sz w:val="19"/>
        <w:szCs w:val="19"/>
      </w:rPr>
    </w:lvl>
    <w:lvl w:ilvl="1" w:tplc="89423D96">
      <w:numFmt w:val="bullet"/>
      <w:lvlText w:val="•"/>
      <w:lvlJc w:val="left"/>
      <w:pPr>
        <w:ind w:left="2314" w:hanging="668"/>
      </w:pPr>
      <w:rPr>
        <w:rFonts w:hint="default"/>
      </w:rPr>
    </w:lvl>
    <w:lvl w:ilvl="2" w:tplc="1C22BDA0">
      <w:numFmt w:val="bullet"/>
      <w:lvlText w:val="•"/>
      <w:lvlJc w:val="left"/>
      <w:pPr>
        <w:ind w:left="3128" w:hanging="668"/>
      </w:pPr>
      <w:rPr>
        <w:rFonts w:hint="default"/>
      </w:rPr>
    </w:lvl>
    <w:lvl w:ilvl="3" w:tplc="29C00C7A">
      <w:numFmt w:val="bullet"/>
      <w:lvlText w:val="•"/>
      <w:lvlJc w:val="left"/>
      <w:pPr>
        <w:ind w:left="3942" w:hanging="668"/>
      </w:pPr>
      <w:rPr>
        <w:rFonts w:hint="default"/>
      </w:rPr>
    </w:lvl>
    <w:lvl w:ilvl="4" w:tplc="179E83CC">
      <w:numFmt w:val="bullet"/>
      <w:lvlText w:val="•"/>
      <w:lvlJc w:val="left"/>
      <w:pPr>
        <w:ind w:left="4756" w:hanging="668"/>
      </w:pPr>
      <w:rPr>
        <w:rFonts w:hint="default"/>
      </w:rPr>
    </w:lvl>
    <w:lvl w:ilvl="5" w:tplc="B2423A4E">
      <w:numFmt w:val="bullet"/>
      <w:lvlText w:val="•"/>
      <w:lvlJc w:val="left"/>
      <w:pPr>
        <w:ind w:left="5570" w:hanging="668"/>
      </w:pPr>
      <w:rPr>
        <w:rFonts w:hint="default"/>
      </w:rPr>
    </w:lvl>
    <w:lvl w:ilvl="6" w:tplc="4E986B4C">
      <w:numFmt w:val="bullet"/>
      <w:lvlText w:val="•"/>
      <w:lvlJc w:val="left"/>
      <w:pPr>
        <w:ind w:left="6384" w:hanging="668"/>
      </w:pPr>
      <w:rPr>
        <w:rFonts w:hint="default"/>
      </w:rPr>
    </w:lvl>
    <w:lvl w:ilvl="7" w:tplc="C908E8D8">
      <w:numFmt w:val="bullet"/>
      <w:lvlText w:val="•"/>
      <w:lvlJc w:val="left"/>
      <w:pPr>
        <w:ind w:left="7198" w:hanging="668"/>
      </w:pPr>
      <w:rPr>
        <w:rFonts w:hint="default"/>
      </w:rPr>
    </w:lvl>
    <w:lvl w:ilvl="8" w:tplc="6DB0872E">
      <w:numFmt w:val="bullet"/>
      <w:lvlText w:val="•"/>
      <w:lvlJc w:val="left"/>
      <w:pPr>
        <w:ind w:left="8012" w:hanging="668"/>
      </w:pPr>
      <w:rPr>
        <w:rFonts w:hint="default"/>
      </w:rPr>
    </w:lvl>
  </w:abstractNum>
  <w:abstractNum w:abstractNumId="25" w15:restartNumberingAfterBreak="0">
    <w:nsid w:val="7CDB3B71"/>
    <w:multiLevelType w:val="hybridMultilevel"/>
    <w:tmpl w:val="45B45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16050151">
    <w:abstractNumId w:val="5"/>
  </w:num>
  <w:num w:numId="2" w16cid:durableId="1121267721">
    <w:abstractNumId w:val="21"/>
  </w:num>
  <w:num w:numId="3" w16cid:durableId="70926717">
    <w:abstractNumId w:val="24"/>
  </w:num>
  <w:num w:numId="4" w16cid:durableId="560333263">
    <w:abstractNumId w:val="9"/>
  </w:num>
  <w:num w:numId="5" w16cid:durableId="600529355">
    <w:abstractNumId w:val="2"/>
  </w:num>
  <w:num w:numId="6" w16cid:durableId="1827435343">
    <w:abstractNumId w:val="3"/>
  </w:num>
  <w:num w:numId="7" w16cid:durableId="1574389503">
    <w:abstractNumId w:val="13"/>
  </w:num>
  <w:num w:numId="8" w16cid:durableId="806320336">
    <w:abstractNumId w:val="10"/>
  </w:num>
  <w:num w:numId="9" w16cid:durableId="34089521">
    <w:abstractNumId w:val="17"/>
  </w:num>
  <w:num w:numId="10" w16cid:durableId="1884707045">
    <w:abstractNumId w:val="16"/>
  </w:num>
  <w:num w:numId="11" w16cid:durableId="1728410320">
    <w:abstractNumId w:val="8"/>
  </w:num>
  <w:num w:numId="12" w16cid:durableId="785347174">
    <w:abstractNumId w:val="22"/>
  </w:num>
  <w:num w:numId="13" w16cid:durableId="1269659104">
    <w:abstractNumId w:val="25"/>
  </w:num>
  <w:num w:numId="14" w16cid:durableId="686368338">
    <w:abstractNumId w:val="11"/>
  </w:num>
  <w:num w:numId="15" w16cid:durableId="894853474">
    <w:abstractNumId w:val="4"/>
  </w:num>
  <w:num w:numId="16" w16cid:durableId="990140164">
    <w:abstractNumId w:val="7"/>
  </w:num>
  <w:num w:numId="17" w16cid:durableId="162556000">
    <w:abstractNumId w:val="14"/>
  </w:num>
  <w:num w:numId="18" w16cid:durableId="1454594436">
    <w:abstractNumId w:val="6"/>
  </w:num>
  <w:num w:numId="19" w16cid:durableId="923565294">
    <w:abstractNumId w:val="20"/>
  </w:num>
  <w:num w:numId="20" w16cid:durableId="1006128218">
    <w:abstractNumId w:val="1"/>
  </w:num>
  <w:num w:numId="21" w16cid:durableId="1988237650">
    <w:abstractNumId w:val="0"/>
  </w:num>
  <w:num w:numId="22" w16cid:durableId="1908034793">
    <w:abstractNumId w:val="15"/>
  </w:num>
  <w:num w:numId="23" w16cid:durableId="859243711">
    <w:abstractNumId w:val="18"/>
  </w:num>
  <w:num w:numId="24" w16cid:durableId="679696372">
    <w:abstractNumId w:val="19"/>
  </w:num>
  <w:num w:numId="25" w16cid:durableId="1976254559">
    <w:abstractNumId w:val="23"/>
  </w:num>
  <w:num w:numId="26" w16cid:durableId="4304706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D92"/>
    <w:rsid w:val="0000581B"/>
    <w:rsid w:val="00022BE8"/>
    <w:rsid w:val="00044329"/>
    <w:rsid w:val="00044A8F"/>
    <w:rsid w:val="00054FF9"/>
    <w:rsid w:val="000578CA"/>
    <w:rsid w:val="0006099D"/>
    <w:rsid w:val="00061A6D"/>
    <w:rsid w:val="000644CC"/>
    <w:rsid w:val="000726D3"/>
    <w:rsid w:val="00073D35"/>
    <w:rsid w:val="00096B79"/>
    <w:rsid w:val="000A54E0"/>
    <w:rsid w:val="000B2F2C"/>
    <w:rsid w:val="000D355C"/>
    <w:rsid w:val="000F4E30"/>
    <w:rsid w:val="00115026"/>
    <w:rsid w:val="00137DED"/>
    <w:rsid w:val="001414BD"/>
    <w:rsid w:val="00152076"/>
    <w:rsid w:val="001549EA"/>
    <w:rsid w:val="00155B3B"/>
    <w:rsid w:val="001755F6"/>
    <w:rsid w:val="0019747C"/>
    <w:rsid w:val="001A0731"/>
    <w:rsid w:val="001A2452"/>
    <w:rsid w:val="001B26EE"/>
    <w:rsid w:val="001B728A"/>
    <w:rsid w:val="001C1525"/>
    <w:rsid w:val="001F4601"/>
    <w:rsid w:val="0020571B"/>
    <w:rsid w:val="00216271"/>
    <w:rsid w:val="00242ADC"/>
    <w:rsid w:val="00245312"/>
    <w:rsid w:val="00296F9A"/>
    <w:rsid w:val="002A1C73"/>
    <w:rsid w:val="002C0F0C"/>
    <w:rsid w:val="002C12AE"/>
    <w:rsid w:val="002C5B1F"/>
    <w:rsid w:val="002E4810"/>
    <w:rsid w:val="002F0953"/>
    <w:rsid w:val="002F3D13"/>
    <w:rsid w:val="0030145B"/>
    <w:rsid w:val="00301939"/>
    <w:rsid w:val="00302AAB"/>
    <w:rsid w:val="00320AB3"/>
    <w:rsid w:val="003348F2"/>
    <w:rsid w:val="00334ABE"/>
    <w:rsid w:val="00336199"/>
    <w:rsid w:val="003402BE"/>
    <w:rsid w:val="00340663"/>
    <w:rsid w:val="00347116"/>
    <w:rsid w:val="003500A9"/>
    <w:rsid w:val="003503F7"/>
    <w:rsid w:val="003506C1"/>
    <w:rsid w:val="0035145C"/>
    <w:rsid w:val="00363C24"/>
    <w:rsid w:val="00374705"/>
    <w:rsid w:val="00375EAA"/>
    <w:rsid w:val="00387A49"/>
    <w:rsid w:val="0039691D"/>
    <w:rsid w:val="00396B94"/>
    <w:rsid w:val="003A32AE"/>
    <w:rsid w:val="003A3E30"/>
    <w:rsid w:val="003D3EDF"/>
    <w:rsid w:val="003D5890"/>
    <w:rsid w:val="003F32CD"/>
    <w:rsid w:val="004058FE"/>
    <w:rsid w:val="004154EB"/>
    <w:rsid w:val="004259BB"/>
    <w:rsid w:val="00425F87"/>
    <w:rsid w:val="004277D2"/>
    <w:rsid w:val="00450C21"/>
    <w:rsid w:val="00452A8A"/>
    <w:rsid w:val="0045510B"/>
    <w:rsid w:val="00457C78"/>
    <w:rsid w:val="00463924"/>
    <w:rsid w:val="004670BC"/>
    <w:rsid w:val="00470E77"/>
    <w:rsid w:val="0048335A"/>
    <w:rsid w:val="00487CBD"/>
    <w:rsid w:val="004A02B8"/>
    <w:rsid w:val="004A2740"/>
    <w:rsid w:val="004B3D0E"/>
    <w:rsid w:val="004C4E81"/>
    <w:rsid w:val="004D3512"/>
    <w:rsid w:val="004D526B"/>
    <w:rsid w:val="004D587C"/>
    <w:rsid w:val="004E7270"/>
    <w:rsid w:val="004F69DC"/>
    <w:rsid w:val="0051152D"/>
    <w:rsid w:val="00517ADA"/>
    <w:rsid w:val="00523E8C"/>
    <w:rsid w:val="00541C82"/>
    <w:rsid w:val="0054464F"/>
    <w:rsid w:val="00551B77"/>
    <w:rsid w:val="00556ADA"/>
    <w:rsid w:val="005710DB"/>
    <w:rsid w:val="005765C9"/>
    <w:rsid w:val="00577DD2"/>
    <w:rsid w:val="00584711"/>
    <w:rsid w:val="00586831"/>
    <w:rsid w:val="005A06D3"/>
    <w:rsid w:val="005A4151"/>
    <w:rsid w:val="005C35D2"/>
    <w:rsid w:val="005D2EBE"/>
    <w:rsid w:val="005D3D3C"/>
    <w:rsid w:val="005D7C04"/>
    <w:rsid w:val="005E1D77"/>
    <w:rsid w:val="005E4ABE"/>
    <w:rsid w:val="005F0C6B"/>
    <w:rsid w:val="006030C2"/>
    <w:rsid w:val="00607BAD"/>
    <w:rsid w:val="00612512"/>
    <w:rsid w:val="00625181"/>
    <w:rsid w:val="00635388"/>
    <w:rsid w:val="0064254F"/>
    <w:rsid w:val="006447F3"/>
    <w:rsid w:val="00652076"/>
    <w:rsid w:val="00690B5C"/>
    <w:rsid w:val="006A7AAE"/>
    <w:rsid w:val="006D1D7B"/>
    <w:rsid w:val="006D6CFA"/>
    <w:rsid w:val="006E0059"/>
    <w:rsid w:val="006E48BE"/>
    <w:rsid w:val="006F3D2D"/>
    <w:rsid w:val="00734332"/>
    <w:rsid w:val="00737782"/>
    <w:rsid w:val="007433B4"/>
    <w:rsid w:val="007469B5"/>
    <w:rsid w:val="00757406"/>
    <w:rsid w:val="00762BA6"/>
    <w:rsid w:val="007652BE"/>
    <w:rsid w:val="00767B38"/>
    <w:rsid w:val="00795AC5"/>
    <w:rsid w:val="007A2727"/>
    <w:rsid w:val="007A7634"/>
    <w:rsid w:val="007C020B"/>
    <w:rsid w:val="007D040C"/>
    <w:rsid w:val="007D2476"/>
    <w:rsid w:val="007F0D92"/>
    <w:rsid w:val="007F487D"/>
    <w:rsid w:val="007F51B0"/>
    <w:rsid w:val="008128A6"/>
    <w:rsid w:val="00813EC6"/>
    <w:rsid w:val="00823F5F"/>
    <w:rsid w:val="0085031E"/>
    <w:rsid w:val="0085247C"/>
    <w:rsid w:val="00864408"/>
    <w:rsid w:val="00867AA9"/>
    <w:rsid w:val="00877CAB"/>
    <w:rsid w:val="00881183"/>
    <w:rsid w:val="00885A31"/>
    <w:rsid w:val="00895813"/>
    <w:rsid w:val="00896B69"/>
    <w:rsid w:val="00897BF5"/>
    <w:rsid w:val="008A4038"/>
    <w:rsid w:val="008B18D8"/>
    <w:rsid w:val="0091155C"/>
    <w:rsid w:val="00914173"/>
    <w:rsid w:val="00923200"/>
    <w:rsid w:val="009332E4"/>
    <w:rsid w:val="00933F59"/>
    <w:rsid w:val="00956066"/>
    <w:rsid w:val="009663EE"/>
    <w:rsid w:val="00966FAF"/>
    <w:rsid w:val="00972A23"/>
    <w:rsid w:val="0097692B"/>
    <w:rsid w:val="00984C4E"/>
    <w:rsid w:val="00992451"/>
    <w:rsid w:val="009A7B46"/>
    <w:rsid w:val="009B049C"/>
    <w:rsid w:val="009D2C2D"/>
    <w:rsid w:val="009D71BA"/>
    <w:rsid w:val="009E0956"/>
    <w:rsid w:val="00A21452"/>
    <w:rsid w:val="00A21A70"/>
    <w:rsid w:val="00A30853"/>
    <w:rsid w:val="00A452ED"/>
    <w:rsid w:val="00A50DFA"/>
    <w:rsid w:val="00A72C8D"/>
    <w:rsid w:val="00A85A2E"/>
    <w:rsid w:val="00AA1BB4"/>
    <w:rsid w:val="00AA4D15"/>
    <w:rsid w:val="00AA7495"/>
    <w:rsid w:val="00AB1DE1"/>
    <w:rsid w:val="00AB22D4"/>
    <w:rsid w:val="00AC1938"/>
    <w:rsid w:val="00AC1EC5"/>
    <w:rsid w:val="00AC3551"/>
    <w:rsid w:val="00AC3AC6"/>
    <w:rsid w:val="00AE76BA"/>
    <w:rsid w:val="00B02EE1"/>
    <w:rsid w:val="00B0519B"/>
    <w:rsid w:val="00B20F49"/>
    <w:rsid w:val="00B4767A"/>
    <w:rsid w:val="00B53462"/>
    <w:rsid w:val="00B5794D"/>
    <w:rsid w:val="00B57DD3"/>
    <w:rsid w:val="00B82081"/>
    <w:rsid w:val="00B830BE"/>
    <w:rsid w:val="00B93200"/>
    <w:rsid w:val="00B9437A"/>
    <w:rsid w:val="00BA6E8E"/>
    <w:rsid w:val="00BB71A5"/>
    <w:rsid w:val="00BC1058"/>
    <w:rsid w:val="00BC25D0"/>
    <w:rsid w:val="00BC2E66"/>
    <w:rsid w:val="00BF1DB6"/>
    <w:rsid w:val="00C00986"/>
    <w:rsid w:val="00C02C3D"/>
    <w:rsid w:val="00C31616"/>
    <w:rsid w:val="00C54B31"/>
    <w:rsid w:val="00C62BA5"/>
    <w:rsid w:val="00C65F71"/>
    <w:rsid w:val="00C725B9"/>
    <w:rsid w:val="00C828BA"/>
    <w:rsid w:val="00CA3C2E"/>
    <w:rsid w:val="00CC0090"/>
    <w:rsid w:val="00CD1659"/>
    <w:rsid w:val="00CD1AE1"/>
    <w:rsid w:val="00CD2034"/>
    <w:rsid w:val="00CE1132"/>
    <w:rsid w:val="00D01084"/>
    <w:rsid w:val="00D06C51"/>
    <w:rsid w:val="00D10647"/>
    <w:rsid w:val="00D1650B"/>
    <w:rsid w:val="00D21AF9"/>
    <w:rsid w:val="00D516DC"/>
    <w:rsid w:val="00D5472D"/>
    <w:rsid w:val="00D56CEC"/>
    <w:rsid w:val="00D66862"/>
    <w:rsid w:val="00D8023E"/>
    <w:rsid w:val="00D8773C"/>
    <w:rsid w:val="00DB06A3"/>
    <w:rsid w:val="00DB1B02"/>
    <w:rsid w:val="00DC2F20"/>
    <w:rsid w:val="00DD2D54"/>
    <w:rsid w:val="00DD46F7"/>
    <w:rsid w:val="00DD4E17"/>
    <w:rsid w:val="00DD5F72"/>
    <w:rsid w:val="00DE1AAC"/>
    <w:rsid w:val="00DE34D6"/>
    <w:rsid w:val="00DE46B4"/>
    <w:rsid w:val="00E131F3"/>
    <w:rsid w:val="00E21EA6"/>
    <w:rsid w:val="00E3175C"/>
    <w:rsid w:val="00E42D20"/>
    <w:rsid w:val="00E43186"/>
    <w:rsid w:val="00E67FE3"/>
    <w:rsid w:val="00E86CA7"/>
    <w:rsid w:val="00E93C1B"/>
    <w:rsid w:val="00EA2447"/>
    <w:rsid w:val="00EB718A"/>
    <w:rsid w:val="00EC1649"/>
    <w:rsid w:val="00ED3892"/>
    <w:rsid w:val="00ED6FA2"/>
    <w:rsid w:val="00ED784C"/>
    <w:rsid w:val="00ED7E78"/>
    <w:rsid w:val="00F002C6"/>
    <w:rsid w:val="00F04E32"/>
    <w:rsid w:val="00F0611A"/>
    <w:rsid w:val="00F06126"/>
    <w:rsid w:val="00F44F3A"/>
    <w:rsid w:val="00F53536"/>
    <w:rsid w:val="00F71046"/>
    <w:rsid w:val="00F83699"/>
    <w:rsid w:val="00F92CB2"/>
    <w:rsid w:val="00FA21A3"/>
    <w:rsid w:val="00FB49B1"/>
    <w:rsid w:val="00FB5981"/>
    <w:rsid w:val="00FB6DCD"/>
    <w:rsid w:val="00FB76BF"/>
    <w:rsid w:val="00FD0020"/>
    <w:rsid w:val="00FD2EE6"/>
    <w:rsid w:val="00FF094F"/>
    <w:rsid w:val="00FF773F"/>
    <w:rsid w:val="03A0DC42"/>
    <w:rsid w:val="17A055E0"/>
    <w:rsid w:val="262159D5"/>
    <w:rsid w:val="2BC3B651"/>
    <w:rsid w:val="3AB88F5F"/>
    <w:rsid w:val="5335BED1"/>
    <w:rsid w:val="546171F1"/>
    <w:rsid w:val="5DE8609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C16F7"/>
  <w15:docId w15:val="{E2593BEB-4710-4714-B6B5-04528746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512"/>
  </w:style>
  <w:style w:type="paragraph" w:styleId="Heading1">
    <w:name w:val="heading 1"/>
    <w:basedOn w:val="Normal"/>
    <w:link w:val="Heading1Char"/>
    <w:uiPriority w:val="9"/>
    <w:qFormat/>
    <w:rsid w:val="0019747C"/>
    <w:pPr>
      <w:widowControl w:val="0"/>
      <w:autoSpaceDE w:val="0"/>
      <w:autoSpaceDN w:val="0"/>
      <w:spacing w:before="94" w:after="0" w:line="240" w:lineRule="auto"/>
      <w:ind w:left="133"/>
      <w:outlineLvl w:val="0"/>
    </w:pPr>
    <w:rPr>
      <w:rFonts w:ascii="Arial" w:eastAsia="Arial" w:hAnsi="Arial" w:cs="Arial"/>
      <w:b/>
      <w:bCs/>
      <w:sz w:val="26"/>
      <w:szCs w:val="26"/>
      <w:lang w:val="en-US"/>
    </w:rPr>
  </w:style>
  <w:style w:type="paragraph" w:styleId="Heading5">
    <w:name w:val="heading 5"/>
    <w:basedOn w:val="Normal"/>
    <w:next w:val="Normal"/>
    <w:link w:val="Heading5Char"/>
    <w:uiPriority w:val="9"/>
    <w:semiHidden/>
    <w:unhideWhenUsed/>
    <w:qFormat/>
    <w:rsid w:val="000578C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0D92"/>
    <w:rPr>
      <w:color w:val="0563C1" w:themeColor="hyperlink"/>
      <w:u w:val="single"/>
    </w:rPr>
  </w:style>
  <w:style w:type="character" w:styleId="UnresolvedMention">
    <w:name w:val="Unresolved Mention"/>
    <w:basedOn w:val="DefaultParagraphFont"/>
    <w:uiPriority w:val="99"/>
    <w:semiHidden/>
    <w:unhideWhenUsed/>
    <w:rsid w:val="007F0D92"/>
    <w:rPr>
      <w:color w:val="605E5C"/>
      <w:shd w:val="clear" w:color="auto" w:fill="E1DFDD"/>
    </w:rPr>
  </w:style>
  <w:style w:type="table" w:styleId="TableGrid">
    <w:name w:val="Table Grid"/>
    <w:basedOn w:val="TableNormal"/>
    <w:uiPriority w:val="59"/>
    <w:rsid w:val="00205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9747C"/>
    <w:rPr>
      <w:rFonts w:ascii="Arial" w:eastAsia="Arial" w:hAnsi="Arial" w:cs="Arial"/>
      <w:b/>
      <w:bCs/>
      <w:sz w:val="26"/>
      <w:szCs w:val="26"/>
      <w:lang w:val="en-US"/>
    </w:rPr>
  </w:style>
  <w:style w:type="paragraph" w:styleId="BodyText">
    <w:name w:val="Body Text"/>
    <w:basedOn w:val="Normal"/>
    <w:link w:val="BodyTextChar"/>
    <w:uiPriority w:val="1"/>
    <w:qFormat/>
    <w:rsid w:val="0019747C"/>
    <w:pPr>
      <w:widowControl w:val="0"/>
      <w:autoSpaceDE w:val="0"/>
      <w:autoSpaceDN w:val="0"/>
      <w:spacing w:after="0" w:line="240" w:lineRule="auto"/>
    </w:pPr>
    <w:rPr>
      <w:rFonts w:ascii="Arial" w:eastAsia="Arial" w:hAnsi="Arial" w:cs="Arial"/>
      <w:sz w:val="19"/>
      <w:szCs w:val="19"/>
      <w:lang w:val="en-US"/>
    </w:rPr>
  </w:style>
  <w:style w:type="character" w:customStyle="1" w:styleId="BodyTextChar">
    <w:name w:val="Body Text Char"/>
    <w:basedOn w:val="DefaultParagraphFont"/>
    <w:link w:val="BodyText"/>
    <w:uiPriority w:val="1"/>
    <w:rsid w:val="0019747C"/>
    <w:rPr>
      <w:rFonts w:ascii="Arial" w:eastAsia="Arial" w:hAnsi="Arial" w:cs="Arial"/>
      <w:sz w:val="19"/>
      <w:szCs w:val="19"/>
      <w:lang w:val="en-US"/>
    </w:rPr>
  </w:style>
  <w:style w:type="paragraph" w:customStyle="1" w:styleId="TableParagraph">
    <w:name w:val="Table Paragraph"/>
    <w:basedOn w:val="Normal"/>
    <w:uiPriority w:val="1"/>
    <w:qFormat/>
    <w:rsid w:val="0019747C"/>
    <w:pPr>
      <w:widowControl w:val="0"/>
      <w:autoSpaceDE w:val="0"/>
      <w:autoSpaceDN w:val="0"/>
      <w:spacing w:after="0" w:line="240" w:lineRule="auto"/>
    </w:pPr>
    <w:rPr>
      <w:rFonts w:ascii="Arial" w:eastAsia="Arial" w:hAnsi="Arial" w:cs="Arial"/>
      <w:lang w:val="en-US"/>
    </w:rPr>
  </w:style>
  <w:style w:type="paragraph" w:styleId="Header">
    <w:name w:val="header"/>
    <w:basedOn w:val="Normal"/>
    <w:link w:val="HeaderChar"/>
    <w:uiPriority w:val="99"/>
    <w:unhideWhenUsed/>
    <w:rsid w:val="001974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747C"/>
  </w:style>
  <w:style w:type="paragraph" w:styleId="Footer">
    <w:name w:val="footer"/>
    <w:basedOn w:val="Normal"/>
    <w:link w:val="FooterChar"/>
    <w:uiPriority w:val="99"/>
    <w:unhideWhenUsed/>
    <w:rsid w:val="001974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747C"/>
  </w:style>
  <w:style w:type="character" w:customStyle="1" w:styleId="Heading5Char">
    <w:name w:val="Heading 5 Char"/>
    <w:basedOn w:val="DefaultParagraphFont"/>
    <w:link w:val="Heading5"/>
    <w:uiPriority w:val="9"/>
    <w:semiHidden/>
    <w:rsid w:val="000578CA"/>
    <w:rPr>
      <w:rFonts w:asciiTheme="majorHAnsi" w:eastAsiaTheme="majorEastAsia" w:hAnsiTheme="majorHAnsi" w:cstheme="majorBidi"/>
      <w:color w:val="2F5496" w:themeColor="accent1" w:themeShade="BF"/>
    </w:rPr>
  </w:style>
  <w:style w:type="paragraph" w:styleId="ListParagraph">
    <w:name w:val="List Paragraph"/>
    <w:basedOn w:val="Normal"/>
    <w:uiPriority w:val="34"/>
    <w:qFormat/>
    <w:rsid w:val="000578CA"/>
    <w:pPr>
      <w:widowControl w:val="0"/>
      <w:autoSpaceDE w:val="0"/>
      <w:autoSpaceDN w:val="0"/>
      <w:spacing w:after="0" w:line="240" w:lineRule="auto"/>
      <w:ind w:left="824" w:hanging="339"/>
      <w:jc w:val="both"/>
    </w:pPr>
    <w:rPr>
      <w:rFonts w:ascii="Arial" w:eastAsia="Arial" w:hAnsi="Arial" w:cs="Arial"/>
      <w:lang w:val="en-US"/>
    </w:rPr>
  </w:style>
  <w:style w:type="character" w:customStyle="1" w:styleId="A2">
    <w:name w:val="A2"/>
    <w:uiPriority w:val="99"/>
    <w:rsid w:val="00336199"/>
    <w:rPr>
      <w:rFonts w:cs="Akzidenz-Grotesk Std Light"/>
      <w:color w:val="000000"/>
      <w:sz w:val="18"/>
      <w:szCs w:val="18"/>
    </w:rPr>
  </w:style>
  <w:style w:type="paragraph" w:customStyle="1" w:styleId="paragraph">
    <w:name w:val="paragraph"/>
    <w:basedOn w:val="Normal"/>
    <w:rsid w:val="00F92CB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92CB2"/>
  </w:style>
  <w:style w:type="character" w:customStyle="1" w:styleId="eop">
    <w:name w:val="eop"/>
    <w:basedOn w:val="DefaultParagraphFont"/>
    <w:rsid w:val="00F92CB2"/>
  </w:style>
  <w:style w:type="character" w:styleId="CommentReference">
    <w:name w:val="annotation reference"/>
    <w:basedOn w:val="DefaultParagraphFont"/>
    <w:uiPriority w:val="99"/>
    <w:semiHidden/>
    <w:unhideWhenUsed/>
    <w:rsid w:val="00375EAA"/>
    <w:rPr>
      <w:sz w:val="16"/>
      <w:szCs w:val="16"/>
    </w:rPr>
  </w:style>
  <w:style w:type="paragraph" w:styleId="CommentText">
    <w:name w:val="annotation text"/>
    <w:basedOn w:val="Normal"/>
    <w:link w:val="CommentTextChar"/>
    <w:uiPriority w:val="99"/>
    <w:unhideWhenUsed/>
    <w:rsid w:val="00375EAA"/>
    <w:pPr>
      <w:spacing w:line="240" w:lineRule="auto"/>
    </w:pPr>
    <w:rPr>
      <w:sz w:val="20"/>
      <w:szCs w:val="20"/>
    </w:rPr>
  </w:style>
  <w:style w:type="character" w:customStyle="1" w:styleId="CommentTextChar">
    <w:name w:val="Comment Text Char"/>
    <w:basedOn w:val="DefaultParagraphFont"/>
    <w:link w:val="CommentText"/>
    <w:uiPriority w:val="99"/>
    <w:rsid w:val="00375EAA"/>
    <w:rPr>
      <w:sz w:val="20"/>
      <w:szCs w:val="20"/>
    </w:rPr>
  </w:style>
  <w:style w:type="paragraph" w:styleId="CommentSubject">
    <w:name w:val="annotation subject"/>
    <w:basedOn w:val="CommentText"/>
    <w:next w:val="CommentText"/>
    <w:link w:val="CommentSubjectChar"/>
    <w:uiPriority w:val="99"/>
    <w:semiHidden/>
    <w:unhideWhenUsed/>
    <w:rsid w:val="00375EAA"/>
    <w:rPr>
      <w:b/>
      <w:bCs/>
    </w:rPr>
  </w:style>
  <w:style w:type="character" w:customStyle="1" w:styleId="CommentSubjectChar">
    <w:name w:val="Comment Subject Char"/>
    <w:basedOn w:val="CommentTextChar"/>
    <w:link w:val="CommentSubject"/>
    <w:uiPriority w:val="99"/>
    <w:semiHidden/>
    <w:rsid w:val="00375EAA"/>
    <w:rPr>
      <w:b/>
      <w:bCs/>
      <w:sz w:val="20"/>
      <w:szCs w:val="20"/>
    </w:rPr>
  </w:style>
  <w:style w:type="paragraph" w:styleId="Revision">
    <w:name w:val="Revision"/>
    <w:hidden/>
    <w:uiPriority w:val="99"/>
    <w:semiHidden/>
    <w:rsid w:val="00551B77"/>
    <w:pPr>
      <w:spacing w:after="0" w:line="240" w:lineRule="auto"/>
    </w:pPr>
  </w:style>
  <w:style w:type="paragraph" w:styleId="NormalWeb">
    <w:name w:val="Normal (Web)"/>
    <w:basedOn w:val="Normal"/>
    <w:uiPriority w:val="99"/>
    <w:unhideWhenUsed/>
    <w:rsid w:val="00334AB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83334">
      <w:bodyDiv w:val="1"/>
      <w:marLeft w:val="0"/>
      <w:marRight w:val="0"/>
      <w:marTop w:val="0"/>
      <w:marBottom w:val="0"/>
      <w:divBdr>
        <w:top w:val="none" w:sz="0" w:space="0" w:color="auto"/>
        <w:left w:val="none" w:sz="0" w:space="0" w:color="auto"/>
        <w:bottom w:val="none" w:sz="0" w:space="0" w:color="auto"/>
        <w:right w:val="none" w:sz="0" w:space="0" w:color="auto"/>
      </w:divBdr>
      <w:divsChild>
        <w:div w:id="28603270">
          <w:marLeft w:val="0"/>
          <w:marRight w:val="0"/>
          <w:marTop w:val="0"/>
          <w:marBottom w:val="0"/>
          <w:divBdr>
            <w:top w:val="none" w:sz="0" w:space="0" w:color="auto"/>
            <w:left w:val="none" w:sz="0" w:space="0" w:color="auto"/>
            <w:bottom w:val="none" w:sz="0" w:space="0" w:color="auto"/>
            <w:right w:val="none" w:sz="0" w:space="0" w:color="auto"/>
          </w:divBdr>
        </w:div>
        <w:div w:id="1055280614">
          <w:marLeft w:val="0"/>
          <w:marRight w:val="0"/>
          <w:marTop w:val="0"/>
          <w:marBottom w:val="0"/>
          <w:divBdr>
            <w:top w:val="none" w:sz="0" w:space="0" w:color="auto"/>
            <w:left w:val="none" w:sz="0" w:space="0" w:color="auto"/>
            <w:bottom w:val="none" w:sz="0" w:space="0" w:color="auto"/>
            <w:right w:val="none" w:sz="0" w:space="0" w:color="auto"/>
          </w:divBdr>
        </w:div>
      </w:divsChild>
    </w:div>
    <w:div w:id="145558295">
      <w:bodyDiv w:val="1"/>
      <w:marLeft w:val="0"/>
      <w:marRight w:val="0"/>
      <w:marTop w:val="0"/>
      <w:marBottom w:val="0"/>
      <w:divBdr>
        <w:top w:val="none" w:sz="0" w:space="0" w:color="auto"/>
        <w:left w:val="none" w:sz="0" w:space="0" w:color="auto"/>
        <w:bottom w:val="none" w:sz="0" w:space="0" w:color="auto"/>
        <w:right w:val="none" w:sz="0" w:space="0" w:color="auto"/>
      </w:divBdr>
    </w:div>
    <w:div w:id="527989072">
      <w:bodyDiv w:val="1"/>
      <w:marLeft w:val="0"/>
      <w:marRight w:val="0"/>
      <w:marTop w:val="0"/>
      <w:marBottom w:val="0"/>
      <w:divBdr>
        <w:top w:val="none" w:sz="0" w:space="0" w:color="auto"/>
        <w:left w:val="none" w:sz="0" w:space="0" w:color="auto"/>
        <w:bottom w:val="none" w:sz="0" w:space="0" w:color="auto"/>
        <w:right w:val="none" w:sz="0" w:space="0" w:color="auto"/>
      </w:divBdr>
    </w:div>
    <w:div w:id="939683600">
      <w:bodyDiv w:val="1"/>
      <w:marLeft w:val="0"/>
      <w:marRight w:val="0"/>
      <w:marTop w:val="0"/>
      <w:marBottom w:val="0"/>
      <w:divBdr>
        <w:top w:val="none" w:sz="0" w:space="0" w:color="auto"/>
        <w:left w:val="none" w:sz="0" w:space="0" w:color="auto"/>
        <w:bottom w:val="none" w:sz="0" w:space="0" w:color="auto"/>
        <w:right w:val="none" w:sz="0" w:space="0" w:color="auto"/>
      </w:divBdr>
    </w:div>
    <w:div w:id="1461146591">
      <w:bodyDiv w:val="1"/>
      <w:marLeft w:val="0"/>
      <w:marRight w:val="0"/>
      <w:marTop w:val="0"/>
      <w:marBottom w:val="0"/>
      <w:divBdr>
        <w:top w:val="none" w:sz="0" w:space="0" w:color="auto"/>
        <w:left w:val="none" w:sz="0" w:space="0" w:color="auto"/>
        <w:bottom w:val="none" w:sz="0" w:space="0" w:color="auto"/>
        <w:right w:val="none" w:sz="0" w:space="0" w:color="auto"/>
      </w:divBdr>
    </w:div>
    <w:div w:id="1770006426">
      <w:bodyDiv w:val="1"/>
      <w:marLeft w:val="0"/>
      <w:marRight w:val="0"/>
      <w:marTop w:val="0"/>
      <w:marBottom w:val="0"/>
      <w:divBdr>
        <w:top w:val="none" w:sz="0" w:space="0" w:color="auto"/>
        <w:left w:val="none" w:sz="0" w:space="0" w:color="auto"/>
        <w:bottom w:val="none" w:sz="0" w:space="0" w:color="auto"/>
        <w:right w:val="none" w:sz="0" w:space="0" w:color="auto"/>
      </w:divBdr>
      <w:divsChild>
        <w:div w:id="46299237">
          <w:marLeft w:val="0"/>
          <w:marRight w:val="0"/>
          <w:marTop w:val="0"/>
          <w:marBottom w:val="0"/>
          <w:divBdr>
            <w:top w:val="none" w:sz="0" w:space="0" w:color="auto"/>
            <w:left w:val="none" w:sz="0" w:space="0" w:color="auto"/>
            <w:bottom w:val="none" w:sz="0" w:space="0" w:color="auto"/>
            <w:right w:val="none" w:sz="0" w:space="0" w:color="auto"/>
          </w:divBdr>
        </w:div>
        <w:div w:id="1511216047">
          <w:marLeft w:val="0"/>
          <w:marRight w:val="0"/>
          <w:marTop w:val="0"/>
          <w:marBottom w:val="0"/>
          <w:divBdr>
            <w:top w:val="none" w:sz="0" w:space="0" w:color="auto"/>
            <w:left w:val="none" w:sz="0" w:space="0" w:color="auto"/>
            <w:bottom w:val="none" w:sz="0" w:space="0" w:color="auto"/>
            <w:right w:val="none" w:sz="0" w:space="0" w:color="auto"/>
          </w:divBdr>
        </w:div>
        <w:div w:id="1586958266">
          <w:marLeft w:val="0"/>
          <w:marRight w:val="0"/>
          <w:marTop w:val="0"/>
          <w:marBottom w:val="0"/>
          <w:divBdr>
            <w:top w:val="none" w:sz="0" w:space="0" w:color="auto"/>
            <w:left w:val="none" w:sz="0" w:space="0" w:color="auto"/>
            <w:bottom w:val="none" w:sz="0" w:space="0" w:color="auto"/>
            <w:right w:val="none" w:sz="0" w:space="0" w:color="auto"/>
          </w:divBdr>
        </w:div>
        <w:div w:id="1880243971">
          <w:marLeft w:val="0"/>
          <w:marRight w:val="0"/>
          <w:marTop w:val="0"/>
          <w:marBottom w:val="0"/>
          <w:divBdr>
            <w:top w:val="none" w:sz="0" w:space="0" w:color="auto"/>
            <w:left w:val="none" w:sz="0" w:space="0" w:color="auto"/>
            <w:bottom w:val="none" w:sz="0" w:space="0" w:color="auto"/>
            <w:right w:val="none" w:sz="0" w:space="0" w:color="auto"/>
          </w:divBdr>
        </w:div>
        <w:div w:id="2104452372">
          <w:marLeft w:val="0"/>
          <w:marRight w:val="0"/>
          <w:marTop w:val="0"/>
          <w:marBottom w:val="0"/>
          <w:divBdr>
            <w:top w:val="none" w:sz="0" w:space="0" w:color="auto"/>
            <w:left w:val="none" w:sz="0" w:space="0" w:color="auto"/>
            <w:bottom w:val="none" w:sz="0" w:space="0" w:color="auto"/>
            <w:right w:val="none" w:sz="0" w:space="0" w:color="auto"/>
          </w:divBdr>
        </w:div>
      </w:divsChild>
    </w:div>
    <w:div w:id="2130779242">
      <w:bodyDiv w:val="1"/>
      <w:marLeft w:val="0"/>
      <w:marRight w:val="0"/>
      <w:marTop w:val="0"/>
      <w:marBottom w:val="0"/>
      <w:divBdr>
        <w:top w:val="none" w:sz="0" w:space="0" w:color="auto"/>
        <w:left w:val="none" w:sz="0" w:space="0" w:color="auto"/>
        <w:bottom w:val="none" w:sz="0" w:space="0" w:color="auto"/>
        <w:right w:val="none" w:sz="0" w:space="0" w:color="auto"/>
      </w:divBdr>
      <w:divsChild>
        <w:div w:id="321617858">
          <w:marLeft w:val="0"/>
          <w:marRight w:val="0"/>
          <w:marTop w:val="0"/>
          <w:marBottom w:val="0"/>
          <w:divBdr>
            <w:top w:val="none" w:sz="0" w:space="0" w:color="auto"/>
            <w:left w:val="none" w:sz="0" w:space="0" w:color="auto"/>
            <w:bottom w:val="none" w:sz="0" w:space="0" w:color="auto"/>
            <w:right w:val="none" w:sz="0" w:space="0" w:color="auto"/>
          </w:divBdr>
          <w:divsChild>
            <w:div w:id="1250962729">
              <w:marLeft w:val="0"/>
              <w:marRight w:val="0"/>
              <w:marTop w:val="0"/>
              <w:marBottom w:val="0"/>
              <w:divBdr>
                <w:top w:val="none" w:sz="0" w:space="0" w:color="auto"/>
                <w:left w:val="none" w:sz="0" w:space="0" w:color="auto"/>
                <w:bottom w:val="none" w:sz="0" w:space="0" w:color="auto"/>
                <w:right w:val="none" w:sz="0" w:space="0" w:color="auto"/>
              </w:divBdr>
            </w:div>
          </w:divsChild>
        </w:div>
        <w:div w:id="1094669341">
          <w:marLeft w:val="0"/>
          <w:marRight w:val="0"/>
          <w:marTop w:val="0"/>
          <w:marBottom w:val="0"/>
          <w:divBdr>
            <w:top w:val="none" w:sz="0" w:space="0" w:color="auto"/>
            <w:left w:val="none" w:sz="0" w:space="0" w:color="auto"/>
            <w:bottom w:val="none" w:sz="0" w:space="0" w:color="auto"/>
            <w:right w:val="none" w:sz="0" w:space="0" w:color="auto"/>
          </w:divBdr>
          <w:divsChild>
            <w:div w:id="1715278220">
              <w:marLeft w:val="0"/>
              <w:marRight w:val="0"/>
              <w:marTop w:val="0"/>
              <w:marBottom w:val="0"/>
              <w:divBdr>
                <w:top w:val="none" w:sz="0" w:space="0" w:color="auto"/>
                <w:left w:val="none" w:sz="0" w:space="0" w:color="auto"/>
                <w:bottom w:val="none" w:sz="0" w:space="0" w:color="auto"/>
                <w:right w:val="none" w:sz="0" w:space="0" w:color="auto"/>
              </w:divBdr>
            </w:div>
          </w:divsChild>
        </w:div>
        <w:div w:id="1267663142">
          <w:marLeft w:val="0"/>
          <w:marRight w:val="0"/>
          <w:marTop w:val="0"/>
          <w:marBottom w:val="0"/>
          <w:divBdr>
            <w:top w:val="none" w:sz="0" w:space="0" w:color="auto"/>
            <w:left w:val="none" w:sz="0" w:space="0" w:color="auto"/>
            <w:bottom w:val="none" w:sz="0" w:space="0" w:color="auto"/>
            <w:right w:val="none" w:sz="0" w:space="0" w:color="auto"/>
          </w:divBdr>
          <w:divsChild>
            <w:div w:id="225191907">
              <w:marLeft w:val="0"/>
              <w:marRight w:val="0"/>
              <w:marTop w:val="0"/>
              <w:marBottom w:val="0"/>
              <w:divBdr>
                <w:top w:val="none" w:sz="0" w:space="0" w:color="auto"/>
                <w:left w:val="none" w:sz="0" w:space="0" w:color="auto"/>
                <w:bottom w:val="none" w:sz="0" w:space="0" w:color="auto"/>
                <w:right w:val="none" w:sz="0" w:space="0" w:color="auto"/>
              </w:divBdr>
            </w:div>
          </w:divsChild>
        </w:div>
        <w:div w:id="261912977">
          <w:marLeft w:val="0"/>
          <w:marRight w:val="0"/>
          <w:marTop w:val="0"/>
          <w:marBottom w:val="0"/>
          <w:divBdr>
            <w:top w:val="none" w:sz="0" w:space="0" w:color="auto"/>
            <w:left w:val="none" w:sz="0" w:space="0" w:color="auto"/>
            <w:bottom w:val="none" w:sz="0" w:space="0" w:color="auto"/>
            <w:right w:val="none" w:sz="0" w:space="0" w:color="auto"/>
          </w:divBdr>
          <w:divsChild>
            <w:div w:id="268437111">
              <w:marLeft w:val="0"/>
              <w:marRight w:val="0"/>
              <w:marTop w:val="0"/>
              <w:marBottom w:val="0"/>
              <w:divBdr>
                <w:top w:val="none" w:sz="0" w:space="0" w:color="auto"/>
                <w:left w:val="none" w:sz="0" w:space="0" w:color="auto"/>
                <w:bottom w:val="none" w:sz="0" w:space="0" w:color="auto"/>
                <w:right w:val="none" w:sz="0" w:space="0" w:color="auto"/>
              </w:divBdr>
            </w:div>
          </w:divsChild>
        </w:div>
        <w:div w:id="2026443574">
          <w:marLeft w:val="0"/>
          <w:marRight w:val="0"/>
          <w:marTop w:val="0"/>
          <w:marBottom w:val="0"/>
          <w:divBdr>
            <w:top w:val="none" w:sz="0" w:space="0" w:color="auto"/>
            <w:left w:val="none" w:sz="0" w:space="0" w:color="auto"/>
            <w:bottom w:val="none" w:sz="0" w:space="0" w:color="auto"/>
            <w:right w:val="none" w:sz="0" w:space="0" w:color="auto"/>
          </w:divBdr>
          <w:divsChild>
            <w:div w:id="1833374127">
              <w:marLeft w:val="0"/>
              <w:marRight w:val="0"/>
              <w:marTop w:val="0"/>
              <w:marBottom w:val="0"/>
              <w:divBdr>
                <w:top w:val="none" w:sz="0" w:space="0" w:color="auto"/>
                <w:left w:val="none" w:sz="0" w:space="0" w:color="auto"/>
                <w:bottom w:val="none" w:sz="0" w:space="0" w:color="auto"/>
                <w:right w:val="none" w:sz="0" w:space="0" w:color="auto"/>
              </w:divBdr>
            </w:div>
          </w:divsChild>
        </w:div>
        <w:div w:id="1769423276">
          <w:marLeft w:val="0"/>
          <w:marRight w:val="0"/>
          <w:marTop w:val="0"/>
          <w:marBottom w:val="0"/>
          <w:divBdr>
            <w:top w:val="none" w:sz="0" w:space="0" w:color="auto"/>
            <w:left w:val="none" w:sz="0" w:space="0" w:color="auto"/>
            <w:bottom w:val="none" w:sz="0" w:space="0" w:color="auto"/>
            <w:right w:val="none" w:sz="0" w:space="0" w:color="auto"/>
          </w:divBdr>
          <w:divsChild>
            <w:div w:id="179391379">
              <w:marLeft w:val="0"/>
              <w:marRight w:val="0"/>
              <w:marTop w:val="0"/>
              <w:marBottom w:val="0"/>
              <w:divBdr>
                <w:top w:val="none" w:sz="0" w:space="0" w:color="auto"/>
                <w:left w:val="none" w:sz="0" w:space="0" w:color="auto"/>
                <w:bottom w:val="none" w:sz="0" w:space="0" w:color="auto"/>
                <w:right w:val="none" w:sz="0" w:space="0" w:color="auto"/>
              </w:divBdr>
            </w:div>
          </w:divsChild>
        </w:div>
        <w:div w:id="766854956">
          <w:marLeft w:val="0"/>
          <w:marRight w:val="0"/>
          <w:marTop w:val="0"/>
          <w:marBottom w:val="0"/>
          <w:divBdr>
            <w:top w:val="none" w:sz="0" w:space="0" w:color="auto"/>
            <w:left w:val="none" w:sz="0" w:space="0" w:color="auto"/>
            <w:bottom w:val="none" w:sz="0" w:space="0" w:color="auto"/>
            <w:right w:val="none" w:sz="0" w:space="0" w:color="auto"/>
          </w:divBdr>
          <w:divsChild>
            <w:div w:id="2025862085">
              <w:marLeft w:val="0"/>
              <w:marRight w:val="0"/>
              <w:marTop w:val="0"/>
              <w:marBottom w:val="0"/>
              <w:divBdr>
                <w:top w:val="none" w:sz="0" w:space="0" w:color="auto"/>
                <w:left w:val="none" w:sz="0" w:space="0" w:color="auto"/>
                <w:bottom w:val="none" w:sz="0" w:space="0" w:color="auto"/>
                <w:right w:val="none" w:sz="0" w:space="0" w:color="auto"/>
              </w:divBdr>
            </w:div>
          </w:divsChild>
        </w:div>
        <w:div w:id="1168983984">
          <w:marLeft w:val="0"/>
          <w:marRight w:val="0"/>
          <w:marTop w:val="0"/>
          <w:marBottom w:val="0"/>
          <w:divBdr>
            <w:top w:val="none" w:sz="0" w:space="0" w:color="auto"/>
            <w:left w:val="none" w:sz="0" w:space="0" w:color="auto"/>
            <w:bottom w:val="none" w:sz="0" w:space="0" w:color="auto"/>
            <w:right w:val="none" w:sz="0" w:space="0" w:color="auto"/>
          </w:divBdr>
          <w:divsChild>
            <w:div w:id="2098407288">
              <w:marLeft w:val="0"/>
              <w:marRight w:val="0"/>
              <w:marTop w:val="0"/>
              <w:marBottom w:val="0"/>
              <w:divBdr>
                <w:top w:val="none" w:sz="0" w:space="0" w:color="auto"/>
                <w:left w:val="none" w:sz="0" w:space="0" w:color="auto"/>
                <w:bottom w:val="none" w:sz="0" w:space="0" w:color="auto"/>
                <w:right w:val="none" w:sz="0" w:space="0" w:color="auto"/>
              </w:divBdr>
            </w:div>
          </w:divsChild>
        </w:div>
        <w:div w:id="1920365861">
          <w:marLeft w:val="0"/>
          <w:marRight w:val="0"/>
          <w:marTop w:val="0"/>
          <w:marBottom w:val="0"/>
          <w:divBdr>
            <w:top w:val="none" w:sz="0" w:space="0" w:color="auto"/>
            <w:left w:val="none" w:sz="0" w:space="0" w:color="auto"/>
            <w:bottom w:val="none" w:sz="0" w:space="0" w:color="auto"/>
            <w:right w:val="none" w:sz="0" w:space="0" w:color="auto"/>
          </w:divBdr>
          <w:divsChild>
            <w:div w:id="1354763978">
              <w:marLeft w:val="0"/>
              <w:marRight w:val="0"/>
              <w:marTop w:val="0"/>
              <w:marBottom w:val="0"/>
              <w:divBdr>
                <w:top w:val="none" w:sz="0" w:space="0" w:color="auto"/>
                <w:left w:val="none" w:sz="0" w:space="0" w:color="auto"/>
                <w:bottom w:val="none" w:sz="0" w:space="0" w:color="auto"/>
                <w:right w:val="none" w:sz="0" w:space="0" w:color="auto"/>
              </w:divBdr>
            </w:div>
          </w:divsChild>
        </w:div>
        <w:div w:id="401484490">
          <w:marLeft w:val="0"/>
          <w:marRight w:val="0"/>
          <w:marTop w:val="0"/>
          <w:marBottom w:val="0"/>
          <w:divBdr>
            <w:top w:val="none" w:sz="0" w:space="0" w:color="auto"/>
            <w:left w:val="none" w:sz="0" w:space="0" w:color="auto"/>
            <w:bottom w:val="none" w:sz="0" w:space="0" w:color="auto"/>
            <w:right w:val="none" w:sz="0" w:space="0" w:color="auto"/>
          </w:divBdr>
          <w:divsChild>
            <w:div w:id="994263455">
              <w:marLeft w:val="0"/>
              <w:marRight w:val="0"/>
              <w:marTop w:val="0"/>
              <w:marBottom w:val="0"/>
              <w:divBdr>
                <w:top w:val="none" w:sz="0" w:space="0" w:color="auto"/>
                <w:left w:val="none" w:sz="0" w:space="0" w:color="auto"/>
                <w:bottom w:val="none" w:sz="0" w:space="0" w:color="auto"/>
                <w:right w:val="none" w:sz="0" w:space="0" w:color="auto"/>
              </w:divBdr>
            </w:div>
          </w:divsChild>
        </w:div>
        <w:div w:id="1743991502">
          <w:marLeft w:val="0"/>
          <w:marRight w:val="0"/>
          <w:marTop w:val="0"/>
          <w:marBottom w:val="0"/>
          <w:divBdr>
            <w:top w:val="none" w:sz="0" w:space="0" w:color="auto"/>
            <w:left w:val="none" w:sz="0" w:space="0" w:color="auto"/>
            <w:bottom w:val="none" w:sz="0" w:space="0" w:color="auto"/>
            <w:right w:val="none" w:sz="0" w:space="0" w:color="auto"/>
          </w:divBdr>
          <w:divsChild>
            <w:div w:id="730881053">
              <w:marLeft w:val="0"/>
              <w:marRight w:val="0"/>
              <w:marTop w:val="0"/>
              <w:marBottom w:val="0"/>
              <w:divBdr>
                <w:top w:val="none" w:sz="0" w:space="0" w:color="auto"/>
                <w:left w:val="none" w:sz="0" w:space="0" w:color="auto"/>
                <w:bottom w:val="none" w:sz="0" w:space="0" w:color="auto"/>
                <w:right w:val="none" w:sz="0" w:space="0" w:color="auto"/>
              </w:divBdr>
            </w:div>
          </w:divsChild>
        </w:div>
        <w:div w:id="1368411501">
          <w:marLeft w:val="0"/>
          <w:marRight w:val="0"/>
          <w:marTop w:val="0"/>
          <w:marBottom w:val="0"/>
          <w:divBdr>
            <w:top w:val="none" w:sz="0" w:space="0" w:color="auto"/>
            <w:left w:val="none" w:sz="0" w:space="0" w:color="auto"/>
            <w:bottom w:val="none" w:sz="0" w:space="0" w:color="auto"/>
            <w:right w:val="none" w:sz="0" w:space="0" w:color="auto"/>
          </w:divBdr>
          <w:divsChild>
            <w:div w:id="531960675">
              <w:marLeft w:val="0"/>
              <w:marRight w:val="0"/>
              <w:marTop w:val="0"/>
              <w:marBottom w:val="0"/>
              <w:divBdr>
                <w:top w:val="none" w:sz="0" w:space="0" w:color="auto"/>
                <w:left w:val="none" w:sz="0" w:space="0" w:color="auto"/>
                <w:bottom w:val="none" w:sz="0" w:space="0" w:color="auto"/>
                <w:right w:val="none" w:sz="0" w:space="0" w:color="auto"/>
              </w:divBdr>
            </w:div>
          </w:divsChild>
        </w:div>
        <w:div w:id="1567883326">
          <w:marLeft w:val="0"/>
          <w:marRight w:val="0"/>
          <w:marTop w:val="0"/>
          <w:marBottom w:val="0"/>
          <w:divBdr>
            <w:top w:val="none" w:sz="0" w:space="0" w:color="auto"/>
            <w:left w:val="none" w:sz="0" w:space="0" w:color="auto"/>
            <w:bottom w:val="none" w:sz="0" w:space="0" w:color="auto"/>
            <w:right w:val="none" w:sz="0" w:space="0" w:color="auto"/>
          </w:divBdr>
          <w:divsChild>
            <w:div w:id="1691837359">
              <w:marLeft w:val="0"/>
              <w:marRight w:val="0"/>
              <w:marTop w:val="0"/>
              <w:marBottom w:val="0"/>
              <w:divBdr>
                <w:top w:val="none" w:sz="0" w:space="0" w:color="auto"/>
                <w:left w:val="none" w:sz="0" w:space="0" w:color="auto"/>
                <w:bottom w:val="none" w:sz="0" w:space="0" w:color="auto"/>
                <w:right w:val="none" w:sz="0" w:space="0" w:color="auto"/>
              </w:divBdr>
            </w:div>
          </w:divsChild>
        </w:div>
        <w:div w:id="1734624907">
          <w:marLeft w:val="0"/>
          <w:marRight w:val="0"/>
          <w:marTop w:val="0"/>
          <w:marBottom w:val="0"/>
          <w:divBdr>
            <w:top w:val="none" w:sz="0" w:space="0" w:color="auto"/>
            <w:left w:val="none" w:sz="0" w:space="0" w:color="auto"/>
            <w:bottom w:val="none" w:sz="0" w:space="0" w:color="auto"/>
            <w:right w:val="none" w:sz="0" w:space="0" w:color="auto"/>
          </w:divBdr>
          <w:divsChild>
            <w:div w:id="1178690469">
              <w:marLeft w:val="0"/>
              <w:marRight w:val="0"/>
              <w:marTop w:val="0"/>
              <w:marBottom w:val="0"/>
              <w:divBdr>
                <w:top w:val="none" w:sz="0" w:space="0" w:color="auto"/>
                <w:left w:val="none" w:sz="0" w:space="0" w:color="auto"/>
                <w:bottom w:val="none" w:sz="0" w:space="0" w:color="auto"/>
                <w:right w:val="none" w:sz="0" w:space="0" w:color="auto"/>
              </w:divBdr>
            </w:div>
          </w:divsChild>
        </w:div>
        <w:div w:id="501359175">
          <w:marLeft w:val="0"/>
          <w:marRight w:val="0"/>
          <w:marTop w:val="0"/>
          <w:marBottom w:val="0"/>
          <w:divBdr>
            <w:top w:val="none" w:sz="0" w:space="0" w:color="auto"/>
            <w:left w:val="none" w:sz="0" w:space="0" w:color="auto"/>
            <w:bottom w:val="none" w:sz="0" w:space="0" w:color="auto"/>
            <w:right w:val="none" w:sz="0" w:space="0" w:color="auto"/>
          </w:divBdr>
          <w:divsChild>
            <w:div w:id="1916892422">
              <w:marLeft w:val="0"/>
              <w:marRight w:val="0"/>
              <w:marTop w:val="0"/>
              <w:marBottom w:val="0"/>
              <w:divBdr>
                <w:top w:val="none" w:sz="0" w:space="0" w:color="auto"/>
                <w:left w:val="none" w:sz="0" w:space="0" w:color="auto"/>
                <w:bottom w:val="none" w:sz="0" w:space="0" w:color="auto"/>
                <w:right w:val="none" w:sz="0" w:space="0" w:color="auto"/>
              </w:divBdr>
            </w:div>
          </w:divsChild>
        </w:div>
        <w:div w:id="1516116081">
          <w:marLeft w:val="0"/>
          <w:marRight w:val="0"/>
          <w:marTop w:val="0"/>
          <w:marBottom w:val="0"/>
          <w:divBdr>
            <w:top w:val="none" w:sz="0" w:space="0" w:color="auto"/>
            <w:left w:val="none" w:sz="0" w:space="0" w:color="auto"/>
            <w:bottom w:val="none" w:sz="0" w:space="0" w:color="auto"/>
            <w:right w:val="none" w:sz="0" w:space="0" w:color="auto"/>
          </w:divBdr>
          <w:divsChild>
            <w:div w:id="2144032276">
              <w:marLeft w:val="0"/>
              <w:marRight w:val="0"/>
              <w:marTop w:val="0"/>
              <w:marBottom w:val="0"/>
              <w:divBdr>
                <w:top w:val="none" w:sz="0" w:space="0" w:color="auto"/>
                <w:left w:val="none" w:sz="0" w:space="0" w:color="auto"/>
                <w:bottom w:val="none" w:sz="0" w:space="0" w:color="auto"/>
                <w:right w:val="none" w:sz="0" w:space="0" w:color="auto"/>
              </w:divBdr>
            </w:div>
          </w:divsChild>
        </w:div>
        <w:div w:id="1845390187">
          <w:marLeft w:val="0"/>
          <w:marRight w:val="0"/>
          <w:marTop w:val="0"/>
          <w:marBottom w:val="0"/>
          <w:divBdr>
            <w:top w:val="none" w:sz="0" w:space="0" w:color="auto"/>
            <w:left w:val="none" w:sz="0" w:space="0" w:color="auto"/>
            <w:bottom w:val="none" w:sz="0" w:space="0" w:color="auto"/>
            <w:right w:val="none" w:sz="0" w:space="0" w:color="auto"/>
          </w:divBdr>
          <w:divsChild>
            <w:div w:id="671369664">
              <w:marLeft w:val="0"/>
              <w:marRight w:val="0"/>
              <w:marTop w:val="0"/>
              <w:marBottom w:val="0"/>
              <w:divBdr>
                <w:top w:val="none" w:sz="0" w:space="0" w:color="auto"/>
                <w:left w:val="none" w:sz="0" w:space="0" w:color="auto"/>
                <w:bottom w:val="none" w:sz="0" w:space="0" w:color="auto"/>
                <w:right w:val="none" w:sz="0" w:space="0" w:color="auto"/>
              </w:divBdr>
            </w:div>
          </w:divsChild>
        </w:div>
        <w:div w:id="282081218">
          <w:marLeft w:val="0"/>
          <w:marRight w:val="0"/>
          <w:marTop w:val="0"/>
          <w:marBottom w:val="0"/>
          <w:divBdr>
            <w:top w:val="none" w:sz="0" w:space="0" w:color="auto"/>
            <w:left w:val="none" w:sz="0" w:space="0" w:color="auto"/>
            <w:bottom w:val="none" w:sz="0" w:space="0" w:color="auto"/>
            <w:right w:val="none" w:sz="0" w:space="0" w:color="auto"/>
          </w:divBdr>
          <w:divsChild>
            <w:div w:id="172426037">
              <w:marLeft w:val="0"/>
              <w:marRight w:val="0"/>
              <w:marTop w:val="0"/>
              <w:marBottom w:val="0"/>
              <w:divBdr>
                <w:top w:val="none" w:sz="0" w:space="0" w:color="auto"/>
                <w:left w:val="none" w:sz="0" w:space="0" w:color="auto"/>
                <w:bottom w:val="none" w:sz="0" w:space="0" w:color="auto"/>
                <w:right w:val="none" w:sz="0" w:space="0" w:color="auto"/>
              </w:divBdr>
            </w:div>
          </w:divsChild>
        </w:div>
        <w:div w:id="265969648">
          <w:marLeft w:val="0"/>
          <w:marRight w:val="0"/>
          <w:marTop w:val="0"/>
          <w:marBottom w:val="0"/>
          <w:divBdr>
            <w:top w:val="none" w:sz="0" w:space="0" w:color="auto"/>
            <w:left w:val="none" w:sz="0" w:space="0" w:color="auto"/>
            <w:bottom w:val="none" w:sz="0" w:space="0" w:color="auto"/>
            <w:right w:val="none" w:sz="0" w:space="0" w:color="auto"/>
          </w:divBdr>
          <w:divsChild>
            <w:div w:id="427971550">
              <w:marLeft w:val="0"/>
              <w:marRight w:val="0"/>
              <w:marTop w:val="0"/>
              <w:marBottom w:val="0"/>
              <w:divBdr>
                <w:top w:val="none" w:sz="0" w:space="0" w:color="auto"/>
                <w:left w:val="none" w:sz="0" w:space="0" w:color="auto"/>
                <w:bottom w:val="none" w:sz="0" w:space="0" w:color="auto"/>
                <w:right w:val="none" w:sz="0" w:space="0" w:color="auto"/>
              </w:divBdr>
            </w:div>
          </w:divsChild>
        </w:div>
        <w:div w:id="545526383">
          <w:marLeft w:val="0"/>
          <w:marRight w:val="0"/>
          <w:marTop w:val="0"/>
          <w:marBottom w:val="0"/>
          <w:divBdr>
            <w:top w:val="none" w:sz="0" w:space="0" w:color="auto"/>
            <w:left w:val="none" w:sz="0" w:space="0" w:color="auto"/>
            <w:bottom w:val="none" w:sz="0" w:space="0" w:color="auto"/>
            <w:right w:val="none" w:sz="0" w:space="0" w:color="auto"/>
          </w:divBdr>
          <w:divsChild>
            <w:div w:id="752091197">
              <w:marLeft w:val="0"/>
              <w:marRight w:val="0"/>
              <w:marTop w:val="0"/>
              <w:marBottom w:val="0"/>
              <w:divBdr>
                <w:top w:val="none" w:sz="0" w:space="0" w:color="auto"/>
                <w:left w:val="none" w:sz="0" w:space="0" w:color="auto"/>
                <w:bottom w:val="none" w:sz="0" w:space="0" w:color="auto"/>
                <w:right w:val="none" w:sz="0" w:space="0" w:color="auto"/>
              </w:divBdr>
            </w:div>
          </w:divsChild>
        </w:div>
        <w:div w:id="1433553183">
          <w:marLeft w:val="0"/>
          <w:marRight w:val="0"/>
          <w:marTop w:val="0"/>
          <w:marBottom w:val="0"/>
          <w:divBdr>
            <w:top w:val="none" w:sz="0" w:space="0" w:color="auto"/>
            <w:left w:val="none" w:sz="0" w:space="0" w:color="auto"/>
            <w:bottom w:val="none" w:sz="0" w:space="0" w:color="auto"/>
            <w:right w:val="none" w:sz="0" w:space="0" w:color="auto"/>
          </w:divBdr>
          <w:divsChild>
            <w:div w:id="1223130987">
              <w:marLeft w:val="0"/>
              <w:marRight w:val="0"/>
              <w:marTop w:val="0"/>
              <w:marBottom w:val="0"/>
              <w:divBdr>
                <w:top w:val="none" w:sz="0" w:space="0" w:color="auto"/>
                <w:left w:val="none" w:sz="0" w:space="0" w:color="auto"/>
                <w:bottom w:val="none" w:sz="0" w:space="0" w:color="auto"/>
                <w:right w:val="none" w:sz="0" w:space="0" w:color="auto"/>
              </w:divBdr>
            </w:div>
          </w:divsChild>
        </w:div>
        <w:div w:id="27488031">
          <w:marLeft w:val="0"/>
          <w:marRight w:val="0"/>
          <w:marTop w:val="0"/>
          <w:marBottom w:val="0"/>
          <w:divBdr>
            <w:top w:val="none" w:sz="0" w:space="0" w:color="auto"/>
            <w:left w:val="none" w:sz="0" w:space="0" w:color="auto"/>
            <w:bottom w:val="none" w:sz="0" w:space="0" w:color="auto"/>
            <w:right w:val="none" w:sz="0" w:space="0" w:color="auto"/>
          </w:divBdr>
          <w:divsChild>
            <w:div w:id="910963208">
              <w:marLeft w:val="0"/>
              <w:marRight w:val="0"/>
              <w:marTop w:val="0"/>
              <w:marBottom w:val="0"/>
              <w:divBdr>
                <w:top w:val="none" w:sz="0" w:space="0" w:color="auto"/>
                <w:left w:val="none" w:sz="0" w:space="0" w:color="auto"/>
                <w:bottom w:val="none" w:sz="0" w:space="0" w:color="auto"/>
                <w:right w:val="none" w:sz="0" w:space="0" w:color="auto"/>
              </w:divBdr>
            </w:div>
          </w:divsChild>
        </w:div>
        <w:div w:id="2131900334">
          <w:marLeft w:val="0"/>
          <w:marRight w:val="0"/>
          <w:marTop w:val="0"/>
          <w:marBottom w:val="0"/>
          <w:divBdr>
            <w:top w:val="none" w:sz="0" w:space="0" w:color="auto"/>
            <w:left w:val="none" w:sz="0" w:space="0" w:color="auto"/>
            <w:bottom w:val="none" w:sz="0" w:space="0" w:color="auto"/>
            <w:right w:val="none" w:sz="0" w:space="0" w:color="auto"/>
          </w:divBdr>
          <w:divsChild>
            <w:div w:id="824669028">
              <w:marLeft w:val="0"/>
              <w:marRight w:val="0"/>
              <w:marTop w:val="0"/>
              <w:marBottom w:val="0"/>
              <w:divBdr>
                <w:top w:val="none" w:sz="0" w:space="0" w:color="auto"/>
                <w:left w:val="none" w:sz="0" w:space="0" w:color="auto"/>
                <w:bottom w:val="none" w:sz="0" w:space="0" w:color="auto"/>
                <w:right w:val="none" w:sz="0" w:space="0" w:color="auto"/>
              </w:divBdr>
            </w:div>
          </w:divsChild>
        </w:div>
        <w:div w:id="1255825764">
          <w:marLeft w:val="0"/>
          <w:marRight w:val="0"/>
          <w:marTop w:val="0"/>
          <w:marBottom w:val="0"/>
          <w:divBdr>
            <w:top w:val="none" w:sz="0" w:space="0" w:color="auto"/>
            <w:left w:val="none" w:sz="0" w:space="0" w:color="auto"/>
            <w:bottom w:val="none" w:sz="0" w:space="0" w:color="auto"/>
            <w:right w:val="none" w:sz="0" w:space="0" w:color="auto"/>
          </w:divBdr>
          <w:divsChild>
            <w:div w:id="971977490">
              <w:marLeft w:val="0"/>
              <w:marRight w:val="0"/>
              <w:marTop w:val="0"/>
              <w:marBottom w:val="0"/>
              <w:divBdr>
                <w:top w:val="none" w:sz="0" w:space="0" w:color="auto"/>
                <w:left w:val="none" w:sz="0" w:space="0" w:color="auto"/>
                <w:bottom w:val="none" w:sz="0" w:space="0" w:color="auto"/>
                <w:right w:val="none" w:sz="0" w:space="0" w:color="auto"/>
              </w:divBdr>
            </w:div>
          </w:divsChild>
        </w:div>
        <w:div w:id="127013816">
          <w:marLeft w:val="0"/>
          <w:marRight w:val="0"/>
          <w:marTop w:val="0"/>
          <w:marBottom w:val="0"/>
          <w:divBdr>
            <w:top w:val="none" w:sz="0" w:space="0" w:color="auto"/>
            <w:left w:val="none" w:sz="0" w:space="0" w:color="auto"/>
            <w:bottom w:val="none" w:sz="0" w:space="0" w:color="auto"/>
            <w:right w:val="none" w:sz="0" w:space="0" w:color="auto"/>
          </w:divBdr>
          <w:divsChild>
            <w:div w:id="1543134395">
              <w:marLeft w:val="0"/>
              <w:marRight w:val="0"/>
              <w:marTop w:val="0"/>
              <w:marBottom w:val="0"/>
              <w:divBdr>
                <w:top w:val="none" w:sz="0" w:space="0" w:color="auto"/>
                <w:left w:val="none" w:sz="0" w:space="0" w:color="auto"/>
                <w:bottom w:val="none" w:sz="0" w:space="0" w:color="auto"/>
                <w:right w:val="none" w:sz="0" w:space="0" w:color="auto"/>
              </w:divBdr>
            </w:div>
          </w:divsChild>
        </w:div>
        <w:div w:id="868223946">
          <w:marLeft w:val="0"/>
          <w:marRight w:val="0"/>
          <w:marTop w:val="0"/>
          <w:marBottom w:val="0"/>
          <w:divBdr>
            <w:top w:val="none" w:sz="0" w:space="0" w:color="auto"/>
            <w:left w:val="none" w:sz="0" w:space="0" w:color="auto"/>
            <w:bottom w:val="none" w:sz="0" w:space="0" w:color="auto"/>
            <w:right w:val="none" w:sz="0" w:space="0" w:color="auto"/>
          </w:divBdr>
          <w:divsChild>
            <w:div w:id="366105384">
              <w:marLeft w:val="0"/>
              <w:marRight w:val="0"/>
              <w:marTop w:val="0"/>
              <w:marBottom w:val="0"/>
              <w:divBdr>
                <w:top w:val="none" w:sz="0" w:space="0" w:color="auto"/>
                <w:left w:val="none" w:sz="0" w:space="0" w:color="auto"/>
                <w:bottom w:val="none" w:sz="0" w:space="0" w:color="auto"/>
                <w:right w:val="none" w:sz="0" w:space="0" w:color="auto"/>
              </w:divBdr>
            </w:div>
          </w:divsChild>
        </w:div>
        <w:div w:id="1715737498">
          <w:marLeft w:val="0"/>
          <w:marRight w:val="0"/>
          <w:marTop w:val="0"/>
          <w:marBottom w:val="0"/>
          <w:divBdr>
            <w:top w:val="none" w:sz="0" w:space="0" w:color="auto"/>
            <w:left w:val="none" w:sz="0" w:space="0" w:color="auto"/>
            <w:bottom w:val="none" w:sz="0" w:space="0" w:color="auto"/>
            <w:right w:val="none" w:sz="0" w:space="0" w:color="auto"/>
          </w:divBdr>
          <w:divsChild>
            <w:div w:id="1046568762">
              <w:marLeft w:val="0"/>
              <w:marRight w:val="0"/>
              <w:marTop w:val="0"/>
              <w:marBottom w:val="0"/>
              <w:divBdr>
                <w:top w:val="none" w:sz="0" w:space="0" w:color="auto"/>
                <w:left w:val="none" w:sz="0" w:space="0" w:color="auto"/>
                <w:bottom w:val="none" w:sz="0" w:space="0" w:color="auto"/>
                <w:right w:val="none" w:sz="0" w:space="0" w:color="auto"/>
              </w:divBdr>
            </w:div>
          </w:divsChild>
        </w:div>
        <w:div w:id="1350991004">
          <w:marLeft w:val="0"/>
          <w:marRight w:val="0"/>
          <w:marTop w:val="0"/>
          <w:marBottom w:val="0"/>
          <w:divBdr>
            <w:top w:val="none" w:sz="0" w:space="0" w:color="auto"/>
            <w:left w:val="none" w:sz="0" w:space="0" w:color="auto"/>
            <w:bottom w:val="none" w:sz="0" w:space="0" w:color="auto"/>
            <w:right w:val="none" w:sz="0" w:space="0" w:color="auto"/>
          </w:divBdr>
          <w:divsChild>
            <w:div w:id="2026125845">
              <w:marLeft w:val="0"/>
              <w:marRight w:val="0"/>
              <w:marTop w:val="0"/>
              <w:marBottom w:val="0"/>
              <w:divBdr>
                <w:top w:val="none" w:sz="0" w:space="0" w:color="auto"/>
                <w:left w:val="none" w:sz="0" w:space="0" w:color="auto"/>
                <w:bottom w:val="none" w:sz="0" w:space="0" w:color="auto"/>
                <w:right w:val="none" w:sz="0" w:space="0" w:color="auto"/>
              </w:divBdr>
            </w:div>
          </w:divsChild>
        </w:div>
        <w:div w:id="318773017">
          <w:marLeft w:val="0"/>
          <w:marRight w:val="0"/>
          <w:marTop w:val="0"/>
          <w:marBottom w:val="0"/>
          <w:divBdr>
            <w:top w:val="none" w:sz="0" w:space="0" w:color="auto"/>
            <w:left w:val="none" w:sz="0" w:space="0" w:color="auto"/>
            <w:bottom w:val="none" w:sz="0" w:space="0" w:color="auto"/>
            <w:right w:val="none" w:sz="0" w:space="0" w:color="auto"/>
          </w:divBdr>
          <w:divsChild>
            <w:div w:id="530649777">
              <w:marLeft w:val="0"/>
              <w:marRight w:val="0"/>
              <w:marTop w:val="0"/>
              <w:marBottom w:val="0"/>
              <w:divBdr>
                <w:top w:val="none" w:sz="0" w:space="0" w:color="auto"/>
                <w:left w:val="none" w:sz="0" w:space="0" w:color="auto"/>
                <w:bottom w:val="none" w:sz="0" w:space="0" w:color="auto"/>
                <w:right w:val="none" w:sz="0" w:space="0" w:color="auto"/>
              </w:divBdr>
            </w:div>
          </w:divsChild>
        </w:div>
        <w:div w:id="899440513">
          <w:marLeft w:val="0"/>
          <w:marRight w:val="0"/>
          <w:marTop w:val="0"/>
          <w:marBottom w:val="0"/>
          <w:divBdr>
            <w:top w:val="none" w:sz="0" w:space="0" w:color="auto"/>
            <w:left w:val="none" w:sz="0" w:space="0" w:color="auto"/>
            <w:bottom w:val="none" w:sz="0" w:space="0" w:color="auto"/>
            <w:right w:val="none" w:sz="0" w:space="0" w:color="auto"/>
          </w:divBdr>
          <w:divsChild>
            <w:div w:id="502553287">
              <w:marLeft w:val="0"/>
              <w:marRight w:val="0"/>
              <w:marTop w:val="0"/>
              <w:marBottom w:val="0"/>
              <w:divBdr>
                <w:top w:val="none" w:sz="0" w:space="0" w:color="auto"/>
                <w:left w:val="none" w:sz="0" w:space="0" w:color="auto"/>
                <w:bottom w:val="none" w:sz="0" w:space="0" w:color="auto"/>
                <w:right w:val="none" w:sz="0" w:space="0" w:color="auto"/>
              </w:divBdr>
            </w:div>
          </w:divsChild>
        </w:div>
        <w:div w:id="736787256">
          <w:marLeft w:val="0"/>
          <w:marRight w:val="0"/>
          <w:marTop w:val="0"/>
          <w:marBottom w:val="0"/>
          <w:divBdr>
            <w:top w:val="none" w:sz="0" w:space="0" w:color="auto"/>
            <w:left w:val="none" w:sz="0" w:space="0" w:color="auto"/>
            <w:bottom w:val="none" w:sz="0" w:space="0" w:color="auto"/>
            <w:right w:val="none" w:sz="0" w:space="0" w:color="auto"/>
          </w:divBdr>
          <w:divsChild>
            <w:div w:id="2088573164">
              <w:marLeft w:val="0"/>
              <w:marRight w:val="0"/>
              <w:marTop w:val="0"/>
              <w:marBottom w:val="0"/>
              <w:divBdr>
                <w:top w:val="none" w:sz="0" w:space="0" w:color="auto"/>
                <w:left w:val="none" w:sz="0" w:space="0" w:color="auto"/>
                <w:bottom w:val="none" w:sz="0" w:space="0" w:color="auto"/>
                <w:right w:val="none" w:sz="0" w:space="0" w:color="auto"/>
              </w:divBdr>
            </w:div>
          </w:divsChild>
        </w:div>
        <w:div w:id="120808634">
          <w:marLeft w:val="0"/>
          <w:marRight w:val="0"/>
          <w:marTop w:val="0"/>
          <w:marBottom w:val="0"/>
          <w:divBdr>
            <w:top w:val="none" w:sz="0" w:space="0" w:color="auto"/>
            <w:left w:val="none" w:sz="0" w:space="0" w:color="auto"/>
            <w:bottom w:val="none" w:sz="0" w:space="0" w:color="auto"/>
            <w:right w:val="none" w:sz="0" w:space="0" w:color="auto"/>
          </w:divBdr>
          <w:divsChild>
            <w:div w:id="1107969753">
              <w:marLeft w:val="0"/>
              <w:marRight w:val="0"/>
              <w:marTop w:val="0"/>
              <w:marBottom w:val="0"/>
              <w:divBdr>
                <w:top w:val="none" w:sz="0" w:space="0" w:color="auto"/>
                <w:left w:val="none" w:sz="0" w:space="0" w:color="auto"/>
                <w:bottom w:val="none" w:sz="0" w:space="0" w:color="auto"/>
                <w:right w:val="none" w:sz="0" w:space="0" w:color="auto"/>
              </w:divBdr>
            </w:div>
          </w:divsChild>
        </w:div>
        <w:div w:id="369888523">
          <w:marLeft w:val="0"/>
          <w:marRight w:val="0"/>
          <w:marTop w:val="0"/>
          <w:marBottom w:val="0"/>
          <w:divBdr>
            <w:top w:val="none" w:sz="0" w:space="0" w:color="auto"/>
            <w:left w:val="none" w:sz="0" w:space="0" w:color="auto"/>
            <w:bottom w:val="none" w:sz="0" w:space="0" w:color="auto"/>
            <w:right w:val="none" w:sz="0" w:space="0" w:color="auto"/>
          </w:divBdr>
          <w:divsChild>
            <w:div w:id="1473059365">
              <w:marLeft w:val="0"/>
              <w:marRight w:val="0"/>
              <w:marTop w:val="0"/>
              <w:marBottom w:val="0"/>
              <w:divBdr>
                <w:top w:val="none" w:sz="0" w:space="0" w:color="auto"/>
                <w:left w:val="none" w:sz="0" w:space="0" w:color="auto"/>
                <w:bottom w:val="none" w:sz="0" w:space="0" w:color="auto"/>
                <w:right w:val="none" w:sz="0" w:space="0" w:color="auto"/>
              </w:divBdr>
            </w:div>
          </w:divsChild>
        </w:div>
        <w:div w:id="370691056">
          <w:marLeft w:val="0"/>
          <w:marRight w:val="0"/>
          <w:marTop w:val="0"/>
          <w:marBottom w:val="0"/>
          <w:divBdr>
            <w:top w:val="none" w:sz="0" w:space="0" w:color="auto"/>
            <w:left w:val="none" w:sz="0" w:space="0" w:color="auto"/>
            <w:bottom w:val="none" w:sz="0" w:space="0" w:color="auto"/>
            <w:right w:val="none" w:sz="0" w:space="0" w:color="auto"/>
          </w:divBdr>
          <w:divsChild>
            <w:div w:id="1679380666">
              <w:marLeft w:val="0"/>
              <w:marRight w:val="0"/>
              <w:marTop w:val="0"/>
              <w:marBottom w:val="0"/>
              <w:divBdr>
                <w:top w:val="none" w:sz="0" w:space="0" w:color="auto"/>
                <w:left w:val="none" w:sz="0" w:space="0" w:color="auto"/>
                <w:bottom w:val="none" w:sz="0" w:space="0" w:color="auto"/>
                <w:right w:val="none" w:sz="0" w:space="0" w:color="auto"/>
              </w:divBdr>
            </w:div>
          </w:divsChild>
        </w:div>
        <w:div w:id="729811812">
          <w:marLeft w:val="0"/>
          <w:marRight w:val="0"/>
          <w:marTop w:val="0"/>
          <w:marBottom w:val="0"/>
          <w:divBdr>
            <w:top w:val="none" w:sz="0" w:space="0" w:color="auto"/>
            <w:left w:val="none" w:sz="0" w:space="0" w:color="auto"/>
            <w:bottom w:val="none" w:sz="0" w:space="0" w:color="auto"/>
            <w:right w:val="none" w:sz="0" w:space="0" w:color="auto"/>
          </w:divBdr>
          <w:divsChild>
            <w:div w:id="1242105357">
              <w:marLeft w:val="0"/>
              <w:marRight w:val="0"/>
              <w:marTop w:val="0"/>
              <w:marBottom w:val="0"/>
              <w:divBdr>
                <w:top w:val="none" w:sz="0" w:space="0" w:color="auto"/>
                <w:left w:val="none" w:sz="0" w:space="0" w:color="auto"/>
                <w:bottom w:val="none" w:sz="0" w:space="0" w:color="auto"/>
                <w:right w:val="none" w:sz="0" w:space="0" w:color="auto"/>
              </w:divBdr>
            </w:div>
          </w:divsChild>
        </w:div>
        <w:div w:id="1087270761">
          <w:marLeft w:val="0"/>
          <w:marRight w:val="0"/>
          <w:marTop w:val="0"/>
          <w:marBottom w:val="0"/>
          <w:divBdr>
            <w:top w:val="none" w:sz="0" w:space="0" w:color="auto"/>
            <w:left w:val="none" w:sz="0" w:space="0" w:color="auto"/>
            <w:bottom w:val="none" w:sz="0" w:space="0" w:color="auto"/>
            <w:right w:val="none" w:sz="0" w:space="0" w:color="auto"/>
          </w:divBdr>
          <w:divsChild>
            <w:div w:id="161119986">
              <w:marLeft w:val="0"/>
              <w:marRight w:val="0"/>
              <w:marTop w:val="0"/>
              <w:marBottom w:val="0"/>
              <w:divBdr>
                <w:top w:val="none" w:sz="0" w:space="0" w:color="auto"/>
                <w:left w:val="none" w:sz="0" w:space="0" w:color="auto"/>
                <w:bottom w:val="none" w:sz="0" w:space="0" w:color="auto"/>
                <w:right w:val="none" w:sz="0" w:space="0" w:color="auto"/>
              </w:divBdr>
            </w:div>
          </w:divsChild>
        </w:div>
        <w:div w:id="1639992064">
          <w:marLeft w:val="0"/>
          <w:marRight w:val="0"/>
          <w:marTop w:val="0"/>
          <w:marBottom w:val="0"/>
          <w:divBdr>
            <w:top w:val="none" w:sz="0" w:space="0" w:color="auto"/>
            <w:left w:val="none" w:sz="0" w:space="0" w:color="auto"/>
            <w:bottom w:val="none" w:sz="0" w:space="0" w:color="auto"/>
            <w:right w:val="none" w:sz="0" w:space="0" w:color="auto"/>
          </w:divBdr>
          <w:divsChild>
            <w:div w:id="1133719171">
              <w:marLeft w:val="0"/>
              <w:marRight w:val="0"/>
              <w:marTop w:val="0"/>
              <w:marBottom w:val="0"/>
              <w:divBdr>
                <w:top w:val="none" w:sz="0" w:space="0" w:color="auto"/>
                <w:left w:val="none" w:sz="0" w:space="0" w:color="auto"/>
                <w:bottom w:val="none" w:sz="0" w:space="0" w:color="auto"/>
                <w:right w:val="none" w:sz="0" w:space="0" w:color="auto"/>
              </w:divBdr>
            </w:div>
          </w:divsChild>
        </w:div>
        <w:div w:id="1318338252">
          <w:marLeft w:val="0"/>
          <w:marRight w:val="0"/>
          <w:marTop w:val="0"/>
          <w:marBottom w:val="0"/>
          <w:divBdr>
            <w:top w:val="none" w:sz="0" w:space="0" w:color="auto"/>
            <w:left w:val="none" w:sz="0" w:space="0" w:color="auto"/>
            <w:bottom w:val="none" w:sz="0" w:space="0" w:color="auto"/>
            <w:right w:val="none" w:sz="0" w:space="0" w:color="auto"/>
          </w:divBdr>
          <w:divsChild>
            <w:div w:id="1773354968">
              <w:marLeft w:val="0"/>
              <w:marRight w:val="0"/>
              <w:marTop w:val="0"/>
              <w:marBottom w:val="0"/>
              <w:divBdr>
                <w:top w:val="none" w:sz="0" w:space="0" w:color="auto"/>
                <w:left w:val="none" w:sz="0" w:space="0" w:color="auto"/>
                <w:bottom w:val="none" w:sz="0" w:space="0" w:color="auto"/>
                <w:right w:val="none" w:sz="0" w:space="0" w:color="auto"/>
              </w:divBdr>
            </w:div>
          </w:divsChild>
        </w:div>
        <w:div w:id="1743870487">
          <w:marLeft w:val="0"/>
          <w:marRight w:val="0"/>
          <w:marTop w:val="0"/>
          <w:marBottom w:val="0"/>
          <w:divBdr>
            <w:top w:val="none" w:sz="0" w:space="0" w:color="auto"/>
            <w:left w:val="none" w:sz="0" w:space="0" w:color="auto"/>
            <w:bottom w:val="none" w:sz="0" w:space="0" w:color="auto"/>
            <w:right w:val="none" w:sz="0" w:space="0" w:color="auto"/>
          </w:divBdr>
          <w:divsChild>
            <w:div w:id="1100419599">
              <w:marLeft w:val="0"/>
              <w:marRight w:val="0"/>
              <w:marTop w:val="0"/>
              <w:marBottom w:val="0"/>
              <w:divBdr>
                <w:top w:val="none" w:sz="0" w:space="0" w:color="auto"/>
                <w:left w:val="none" w:sz="0" w:space="0" w:color="auto"/>
                <w:bottom w:val="none" w:sz="0" w:space="0" w:color="auto"/>
                <w:right w:val="none" w:sz="0" w:space="0" w:color="auto"/>
              </w:divBdr>
            </w:div>
          </w:divsChild>
        </w:div>
        <w:div w:id="200946824">
          <w:marLeft w:val="0"/>
          <w:marRight w:val="0"/>
          <w:marTop w:val="0"/>
          <w:marBottom w:val="0"/>
          <w:divBdr>
            <w:top w:val="none" w:sz="0" w:space="0" w:color="auto"/>
            <w:left w:val="none" w:sz="0" w:space="0" w:color="auto"/>
            <w:bottom w:val="none" w:sz="0" w:space="0" w:color="auto"/>
            <w:right w:val="none" w:sz="0" w:space="0" w:color="auto"/>
          </w:divBdr>
          <w:divsChild>
            <w:div w:id="1182475086">
              <w:marLeft w:val="0"/>
              <w:marRight w:val="0"/>
              <w:marTop w:val="0"/>
              <w:marBottom w:val="0"/>
              <w:divBdr>
                <w:top w:val="none" w:sz="0" w:space="0" w:color="auto"/>
                <w:left w:val="none" w:sz="0" w:space="0" w:color="auto"/>
                <w:bottom w:val="none" w:sz="0" w:space="0" w:color="auto"/>
                <w:right w:val="none" w:sz="0" w:space="0" w:color="auto"/>
              </w:divBdr>
            </w:div>
          </w:divsChild>
        </w:div>
        <w:div w:id="586574047">
          <w:marLeft w:val="0"/>
          <w:marRight w:val="0"/>
          <w:marTop w:val="0"/>
          <w:marBottom w:val="0"/>
          <w:divBdr>
            <w:top w:val="none" w:sz="0" w:space="0" w:color="auto"/>
            <w:left w:val="none" w:sz="0" w:space="0" w:color="auto"/>
            <w:bottom w:val="none" w:sz="0" w:space="0" w:color="auto"/>
            <w:right w:val="none" w:sz="0" w:space="0" w:color="auto"/>
          </w:divBdr>
          <w:divsChild>
            <w:div w:id="1499156320">
              <w:marLeft w:val="0"/>
              <w:marRight w:val="0"/>
              <w:marTop w:val="0"/>
              <w:marBottom w:val="0"/>
              <w:divBdr>
                <w:top w:val="none" w:sz="0" w:space="0" w:color="auto"/>
                <w:left w:val="none" w:sz="0" w:space="0" w:color="auto"/>
                <w:bottom w:val="none" w:sz="0" w:space="0" w:color="auto"/>
                <w:right w:val="none" w:sz="0" w:space="0" w:color="auto"/>
              </w:divBdr>
            </w:div>
          </w:divsChild>
        </w:div>
        <w:div w:id="1815178939">
          <w:marLeft w:val="0"/>
          <w:marRight w:val="0"/>
          <w:marTop w:val="0"/>
          <w:marBottom w:val="0"/>
          <w:divBdr>
            <w:top w:val="none" w:sz="0" w:space="0" w:color="auto"/>
            <w:left w:val="none" w:sz="0" w:space="0" w:color="auto"/>
            <w:bottom w:val="none" w:sz="0" w:space="0" w:color="auto"/>
            <w:right w:val="none" w:sz="0" w:space="0" w:color="auto"/>
          </w:divBdr>
          <w:divsChild>
            <w:div w:id="1734963271">
              <w:marLeft w:val="0"/>
              <w:marRight w:val="0"/>
              <w:marTop w:val="0"/>
              <w:marBottom w:val="0"/>
              <w:divBdr>
                <w:top w:val="none" w:sz="0" w:space="0" w:color="auto"/>
                <w:left w:val="none" w:sz="0" w:space="0" w:color="auto"/>
                <w:bottom w:val="none" w:sz="0" w:space="0" w:color="auto"/>
                <w:right w:val="none" w:sz="0" w:space="0" w:color="auto"/>
              </w:divBdr>
            </w:div>
          </w:divsChild>
        </w:div>
        <w:div w:id="863593725">
          <w:marLeft w:val="0"/>
          <w:marRight w:val="0"/>
          <w:marTop w:val="0"/>
          <w:marBottom w:val="0"/>
          <w:divBdr>
            <w:top w:val="none" w:sz="0" w:space="0" w:color="auto"/>
            <w:left w:val="none" w:sz="0" w:space="0" w:color="auto"/>
            <w:bottom w:val="none" w:sz="0" w:space="0" w:color="auto"/>
            <w:right w:val="none" w:sz="0" w:space="0" w:color="auto"/>
          </w:divBdr>
          <w:divsChild>
            <w:div w:id="910236982">
              <w:marLeft w:val="0"/>
              <w:marRight w:val="0"/>
              <w:marTop w:val="0"/>
              <w:marBottom w:val="0"/>
              <w:divBdr>
                <w:top w:val="none" w:sz="0" w:space="0" w:color="auto"/>
                <w:left w:val="none" w:sz="0" w:space="0" w:color="auto"/>
                <w:bottom w:val="none" w:sz="0" w:space="0" w:color="auto"/>
                <w:right w:val="none" w:sz="0" w:space="0" w:color="auto"/>
              </w:divBdr>
            </w:div>
          </w:divsChild>
        </w:div>
        <w:div w:id="1693798783">
          <w:marLeft w:val="0"/>
          <w:marRight w:val="0"/>
          <w:marTop w:val="0"/>
          <w:marBottom w:val="0"/>
          <w:divBdr>
            <w:top w:val="none" w:sz="0" w:space="0" w:color="auto"/>
            <w:left w:val="none" w:sz="0" w:space="0" w:color="auto"/>
            <w:bottom w:val="none" w:sz="0" w:space="0" w:color="auto"/>
            <w:right w:val="none" w:sz="0" w:space="0" w:color="auto"/>
          </w:divBdr>
          <w:divsChild>
            <w:div w:id="1423139566">
              <w:marLeft w:val="0"/>
              <w:marRight w:val="0"/>
              <w:marTop w:val="0"/>
              <w:marBottom w:val="0"/>
              <w:divBdr>
                <w:top w:val="none" w:sz="0" w:space="0" w:color="auto"/>
                <w:left w:val="none" w:sz="0" w:space="0" w:color="auto"/>
                <w:bottom w:val="none" w:sz="0" w:space="0" w:color="auto"/>
                <w:right w:val="none" w:sz="0" w:space="0" w:color="auto"/>
              </w:divBdr>
            </w:div>
          </w:divsChild>
        </w:div>
        <w:div w:id="328682084">
          <w:marLeft w:val="0"/>
          <w:marRight w:val="0"/>
          <w:marTop w:val="0"/>
          <w:marBottom w:val="0"/>
          <w:divBdr>
            <w:top w:val="none" w:sz="0" w:space="0" w:color="auto"/>
            <w:left w:val="none" w:sz="0" w:space="0" w:color="auto"/>
            <w:bottom w:val="none" w:sz="0" w:space="0" w:color="auto"/>
            <w:right w:val="none" w:sz="0" w:space="0" w:color="auto"/>
          </w:divBdr>
          <w:divsChild>
            <w:div w:id="108088209">
              <w:marLeft w:val="0"/>
              <w:marRight w:val="0"/>
              <w:marTop w:val="0"/>
              <w:marBottom w:val="0"/>
              <w:divBdr>
                <w:top w:val="none" w:sz="0" w:space="0" w:color="auto"/>
                <w:left w:val="none" w:sz="0" w:space="0" w:color="auto"/>
                <w:bottom w:val="none" w:sz="0" w:space="0" w:color="auto"/>
                <w:right w:val="none" w:sz="0" w:space="0" w:color="auto"/>
              </w:divBdr>
            </w:div>
          </w:divsChild>
        </w:div>
        <w:div w:id="2128506578">
          <w:marLeft w:val="0"/>
          <w:marRight w:val="0"/>
          <w:marTop w:val="0"/>
          <w:marBottom w:val="0"/>
          <w:divBdr>
            <w:top w:val="none" w:sz="0" w:space="0" w:color="auto"/>
            <w:left w:val="none" w:sz="0" w:space="0" w:color="auto"/>
            <w:bottom w:val="none" w:sz="0" w:space="0" w:color="auto"/>
            <w:right w:val="none" w:sz="0" w:space="0" w:color="auto"/>
          </w:divBdr>
          <w:divsChild>
            <w:div w:id="1860046408">
              <w:marLeft w:val="0"/>
              <w:marRight w:val="0"/>
              <w:marTop w:val="0"/>
              <w:marBottom w:val="0"/>
              <w:divBdr>
                <w:top w:val="none" w:sz="0" w:space="0" w:color="auto"/>
                <w:left w:val="none" w:sz="0" w:space="0" w:color="auto"/>
                <w:bottom w:val="none" w:sz="0" w:space="0" w:color="auto"/>
                <w:right w:val="none" w:sz="0" w:space="0" w:color="auto"/>
              </w:divBdr>
            </w:div>
          </w:divsChild>
        </w:div>
        <w:div w:id="396781068">
          <w:marLeft w:val="0"/>
          <w:marRight w:val="0"/>
          <w:marTop w:val="0"/>
          <w:marBottom w:val="0"/>
          <w:divBdr>
            <w:top w:val="none" w:sz="0" w:space="0" w:color="auto"/>
            <w:left w:val="none" w:sz="0" w:space="0" w:color="auto"/>
            <w:bottom w:val="none" w:sz="0" w:space="0" w:color="auto"/>
            <w:right w:val="none" w:sz="0" w:space="0" w:color="auto"/>
          </w:divBdr>
          <w:divsChild>
            <w:div w:id="198856103">
              <w:marLeft w:val="0"/>
              <w:marRight w:val="0"/>
              <w:marTop w:val="0"/>
              <w:marBottom w:val="0"/>
              <w:divBdr>
                <w:top w:val="none" w:sz="0" w:space="0" w:color="auto"/>
                <w:left w:val="none" w:sz="0" w:space="0" w:color="auto"/>
                <w:bottom w:val="none" w:sz="0" w:space="0" w:color="auto"/>
                <w:right w:val="none" w:sz="0" w:space="0" w:color="auto"/>
              </w:divBdr>
            </w:div>
          </w:divsChild>
        </w:div>
        <w:div w:id="695927210">
          <w:marLeft w:val="0"/>
          <w:marRight w:val="0"/>
          <w:marTop w:val="0"/>
          <w:marBottom w:val="0"/>
          <w:divBdr>
            <w:top w:val="none" w:sz="0" w:space="0" w:color="auto"/>
            <w:left w:val="none" w:sz="0" w:space="0" w:color="auto"/>
            <w:bottom w:val="none" w:sz="0" w:space="0" w:color="auto"/>
            <w:right w:val="none" w:sz="0" w:space="0" w:color="auto"/>
          </w:divBdr>
          <w:divsChild>
            <w:div w:id="2075395794">
              <w:marLeft w:val="0"/>
              <w:marRight w:val="0"/>
              <w:marTop w:val="0"/>
              <w:marBottom w:val="0"/>
              <w:divBdr>
                <w:top w:val="none" w:sz="0" w:space="0" w:color="auto"/>
                <w:left w:val="none" w:sz="0" w:space="0" w:color="auto"/>
                <w:bottom w:val="none" w:sz="0" w:space="0" w:color="auto"/>
                <w:right w:val="none" w:sz="0" w:space="0" w:color="auto"/>
              </w:divBdr>
            </w:div>
          </w:divsChild>
        </w:div>
        <w:div w:id="1067462809">
          <w:marLeft w:val="0"/>
          <w:marRight w:val="0"/>
          <w:marTop w:val="0"/>
          <w:marBottom w:val="0"/>
          <w:divBdr>
            <w:top w:val="none" w:sz="0" w:space="0" w:color="auto"/>
            <w:left w:val="none" w:sz="0" w:space="0" w:color="auto"/>
            <w:bottom w:val="none" w:sz="0" w:space="0" w:color="auto"/>
            <w:right w:val="none" w:sz="0" w:space="0" w:color="auto"/>
          </w:divBdr>
          <w:divsChild>
            <w:div w:id="1356275335">
              <w:marLeft w:val="0"/>
              <w:marRight w:val="0"/>
              <w:marTop w:val="0"/>
              <w:marBottom w:val="0"/>
              <w:divBdr>
                <w:top w:val="none" w:sz="0" w:space="0" w:color="auto"/>
                <w:left w:val="none" w:sz="0" w:space="0" w:color="auto"/>
                <w:bottom w:val="none" w:sz="0" w:space="0" w:color="auto"/>
                <w:right w:val="none" w:sz="0" w:space="0" w:color="auto"/>
              </w:divBdr>
            </w:div>
          </w:divsChild>
        </w:div>
        <w:div w:id="1260412725">
          <w:marLeft w:val="0"/>
          <w:marRight w:val="0"/>
          <w:marTop w:val="0"/>
          <w:marBottom w:val="0"/>
          <w:divBdr>
            <w:top w:val="none" w:sz="0" w:space="0" w:color="auto"/>
            <w:left w:val="none" w:sz="0" w:space="0" w:color="auto"/>
            <w:bottom w:val="none" w:sz="0" w:space="0" w:color="auto"/>
            <w:right w:val="none" w:sz="0" w:space="0" w:color="auto"/>
          </w:divBdr>
          <w:divsChild>
            <w:div w:id="212010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119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pply.chainuk@rescue.org"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hyperlink" Target="mailto:ircuk@ircuk.org" TargetMode="External"/><Relationship Id="rId1" Type="http://schemas.openxmlformats.org/officeDocument/2006/relationships/hyperlink" Target="mailto:ircuk@ircu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5305</Words>
  <Characters>30240</Characters>
  <Application>Microsoft Office Word</Application>
  <DocSecurity>0</DocSecurity>
  <Lines>252</Lines>
  <Paragraphs>70</Paragraphs>
  <ScaleCrop>false</ScaleCrop>
  <Company/>
  <LinksUpToDate>false</LinksUpToDate>
  <CharactersWithSpaces>35475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Gray</dc:creator>
  <cp:keywords/>
  <dc:description/>
  <cp:lastModifiedBy>Taylor Foltz</cp:lastModifiedBy>
  <cp:revision>7</cp:revision>
  <dcterms:created xsi:type="dcterms:W3CDTF">2026-01-16T17:43:00Z</dcterms:created>
  <dcterms:modified xsi:type="dcterms:W3CDTF">2026-01-17T11:32:00Z</dcterms:modified>
</cp:coreProperties>
</file>